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9875C" w14:textId="037C7DBA" w:rsidR="00DE0C9D" w:rsidRDefault="00AC02F7">
      <w:pPr>
        <w:spacing w:after="0"/>
        <w:ind w:left="-1440" w:right="10474"/>
      </w:pPr>
      <w:r>
        <w:rPr>
          <w:rFonts w:hint="eastAsia"/>
        </w:rPr>
        <w:t>0</w:t>
      </w:r>
      <w:r w:rsidR="003361BE" w:rsidRPr="00987CC3">
        <w:rPr>
          <w:rFonts w:asciiTheme="majorHAnsi" w:eastAsiaTheme="majorHAnsi" w:hAnsiTheme="majorHAnsi"/>
          <w:noProof/>
        </w:rPr>
        <w:drawing>
          <wp:anchor distT="0" distB="0" distL="114300" distR="114300" simplePos="0" relativeHeight="251658240" behindDoc="0" locked="0" layoutInCell="1" allowOverlap="0" wp14:anchorId="0CC58121" wp14:editId="4A21D9FA">
            <wp:simplePos x="0" y="0"/>
            <wp:positionH relativeFrom="page">
              <wp:posOffset>0</wp:posOffset>
            </wp:positionH>
            <wp:positionV relativeFrom="page">
              <wp:posOffset>539</wp:posOffset>
            </wp:positionV>
            <wp:extent cx="7565136" cy="10698480"/>
            <wp:effectExtent l="0" t="0" r="0" b="0"/>
            <wp:wrapTopAndBottom/>
            <wp:docPr id="10921" name="Picture 10921"/>
            <wp:cNvGraphicFramePr/>
            <a:graphic xmlns:a="http://schemas.openxmlformats.org/drawingml/2006/main">
              <a:graphicData uri="http://schemas.openxmlformats.org/drawingml/2006/picture">
                <pic:pic xmlns:pic="http://schemas.openxmlformats.org/drawingml/2006/picture">
                  <pic:nvPicPr>
                    <pic:cNvPr id="10921" name="Picture 10921"/>
                    <pic:cNvPicPr/>
                  </pic:nvPicPr>
                  <pic:blipFill>
                    <a:blip r:embed="rId8"/>
                    <a:stretch>
                      <a:fillRect/>
                    </a:stretch>
                  </pic:blipFill>
                  <pic:spPr>
                    <a:xfrm>
                      <a:off x="0" y="0"/>
                      <a:ext cx="7565136" cy="10698480"/>
                    </a:xfrm>
                    <a:prstGeom prst="rect">
                      <a:avLst/>
                    </a:prstGeom>
                  </pic:spPr>
                </pic:pic>
              </a:graphicData>
            </a:graphic>
          </wp:anchor>
        </w:drawing>
      </w:r>
    </w:p>
    <w:p w14:paraId="1DCAB05C" w14:textId="77777777" w:rsidR="00DE0C9D" w:rsidRDefault="00DE0C9D">
      <w:pPr>
        <w:sectPr w:rsidR="00DE0C9D" w:rsidSect="00AE7E14">
          <w:pgSz w:w="11914" w:h="16848"/>
          <w:pgMar w:top="1440" w:right="1440" w:bottom="1440" w:left="1440" w:header="720" w:footer="720" w:gutter="0"/>
          <w:cols w:space="720"/>
        </w:sectPr>
      </w:pPr>
    </w:p>
    <w:p w14:paraId="76B8BA42" w14:textId="77777777" w:rsidR="003B2B9B" w:rsidRPr="00987CC3" w:rsidRDefault="003B2B9B" w:rsidP="003B2B9B">
      <w:pPr>
        <w:spacing w:after="0" w:line="339" w:lineRule="exact"/>
        <w:rPr>
          <w:rFonts w:asciiTheme="majorEastAsia" w:eastAsiaTheme="majorEastAsia" w:hAnsiTheme="majorEastAsia"/>
          <w:sz w:val="40"/>
          <w:szCs w:val="21"/>
        </w:rPr>
      </w:pPr>
    </w:p>
    <w:p w14:paraId="354B2376" w14:textId="77777777" w:rsidR="003B2B9B" w:rsidRPr="00987CC3" w:rsidRDefault="003B2B9B" w:rsidP="003B2B9B">
      <w:pPr>
        <w:spacing w:after="0" w:line="339" w:lineRule="exact"/>
        <w:rPr>
          <w:rFonts w:asciiTheme="majorEastAsia" w:eastAsiaTheme="majorEastAsia" w:hAnsiTheme="majorEastAsia"/>
          <w:sz w:val="40"/>
          <w:szCs w:val="21"/>
        </w:rPr>
      </w:pPr>
    </w:p>
    <w:p w14:paraId="03DC8E65" w14:textId="1E9C318C" w:rsidR="00DE0C9D" w:rsidRPr="00987CC3" w:rsidRDefault="00107F9C" w:rsidP="00987CC3">
      <w:pPr>
        <w:spacing w:beforeLines="50" w:before="120" w:after="0" w:line="339" w:lineRule="exact"/>
        <w:jc w:val="center"/>
        <w:rPr>
          <w:rFonts w:asciiTheme="majorEastAsia" w:eastAsiaTheme="majorEastAsia" w:hAnsiTheme="majorEastAsia"/>
          <w:sz w:val="36"/>
          <w:szCs w:val="20"/>
        </w:rPr>
      </w:pPr>
      <w:r w:rsidRPr="00987CC3">
        <w:rPr>
          <w:rFonts w:asciiTheme="majorEastAsia" w:eastAsiaTheme="majorEastAsia" w:hAnsiTheme="majorEastAsia" w:hint="eastAsia"/>
          <w:sz w:val="36"/>
          <w:szCs w:val="20"/>
        </w:rPr>
        <w:t>業務委託契約書</w:t>
      </w:r>
    </w:p>
    <w:p w14:paraId="69258CDE" w14:textId="609A05A6" w:rsidR="003B2B9B" w:rsidRPr="00987CC3" w:rsidRDefault="003B2B9B" w:rsidP="003B2B9B">
      <w:pPr>
        <w:spacing w:after="0" w:line="339" w:lineRule="exact"/>
        <w:jc w:val="center"/>
        <w:rPr>
          <w:rFonts w:asciiTheme="majorEastAsia" w:eastAsiaTheme="majorEastAsia" w:hAnsiTheme="majorEastAsia"/>
          <w:sz w:val="36"/>
          <w:szCs w:val="20"/>
        </w:rPr>
      </w:pPr>
    </w:p>
    <w:p w14:paraId="0FD7ABD1" w14:textId="77777777" w:rsidR="003B2B9B" w:rsidRPr="00A873BB" w:rsidRDefault="003B2B9B" w:rsidP="003B2B9B">
      <w:pPr>
        <w:spacing w:after="0" w:line="339" w:lineRule="exact"/>
        <w:jc w:val="center"/>
        <w:rPr>
          <w:rFonts w:asciiTheme="majorEastAsia" w:eastAsiaTheme="majorEastAsia" w:hAnsiTheme="majorEastAsia"/>
          <w:sz w:val="20"/>
          <w:szCs w:val="20"/>
        </w:rPr>
      </w:pPr>
    </w:p>
    <w:p w14:paraId="7AFA997F" w14:textId="303861EE" w:rsidR="0046284D" w:rsidRDefault="00C02AA2" w:rsidP="00A8584E">
      <w:pPr>
        <w:spacing w:after="0" w:line="339" w:lineRule="exact"/>
        <w:ind w:firstLineChars="1200" w:firstLine="2880"/>
        <w:rPr>
          <w:rFonts w:asciiTheme="majorEastAsia" w:eastAsiaTheme="majorEastAsia" w:hAnsiTheme="majorEastAsia"/>
          <w:sz w:val="24"/>
        </w:rPr>
      </w:pPr>
      <w:r>
        <w:rPr>
          <w:rFonts w:asciiTheme="majorEastAsia" w:eastAsiaTheme="majorEastAsia" w:hAnsiTheme="majorEastAsia" w:hint="eastAsia"/>
          <w:sz w:val="24"/>
        </w:rPr>
        <w:t>(</w:t>
      </w:r>
      <w:r w:rsidR="003361BE" w:rsidRPr="00987CC3">
        <w:rPr>
          <w:rFonts w:asciiTheme="majorEastAsia" w:eastAsiaTheme="majorEastAsia" w:hAnsiTheme="majorEastAsia"/>
          <w:sz w:val="24"/>
        </w:rPr>
        <w:t>以下「甲」という)と(有)沖縄介護センター(以下「乙」という) との</w:t>
      </w:r>
    </w:p>
    <w:p w14:paraId="3F4F6B6B" w14:textId="64BE7E27" w:rsidR="00DE0C9D" w:rsidRPr="00987CC3" w:rsidRDefault="003361BE" w:rsidP="00E55528">
      <w:pPr>
        <w:spacing w:after="0" w:line="339" w:lineRule="exact"/>
        <w:ind w:leftChars="100" w:left="220"/>
        <w:rPr>
          <w:rFonts w:asciiTheme="majorEastAsia" w:eastAsiaTheme="majorEastAsia" w:hAnsiTheme="majorEastAsia"/>
        </w:rPr>
      </w:pPr>
      <w:r w:rsidRPr="00987CC3">
        <w:rPr>
          <w:rFonts w:asciiTheme="majorEastAsia" w:eastAsiaTheme="majorEastAsia" w:hAnsiTheme="majorEastAsia"/>
          <w:sz w:val="24"/>
        </w:rPr>
        <w:t>間に、次の条項により業務</w:t>
      </w:r>
      <w:r w:rsidR="00872C60">
        <w:rPr>
          <w:rFonts w:asciiTheme="majorEastAsia" w:eastAsiaTheme="majorEastAsia" w:hAnsiTheme="majorEastAsia" w:hint="eastAsia"/>
          <w:color w:val="auto"/>
          <w:sz w:val="24"/>
        </w:rPr>
        <w:t>委託</w:t>
      </w:r>
      <w:r w:rsidRPr="00987CC3">
        <w:rPr>
          <w:rFonts w:asciiTheme="majorEastAsia" w:eastAsiaTheme="majorEastAsia" w:hAnsiTheme="majorEastAsia"/>
          <w:sz w:val="24"/>
        </w:rPr>
        <w:t>契約を締結する。</w:t>
      </w:r>
    </w:p>
    <w:p w14:paraId="41527641" w14:textId="77777777" w:rsidR="003B2B9B" w:rsidRPr="00987CC3" w:rsidRDefault="003B2B9B" w:rsidP="003B2B9B">
      <w:pPr>
        <w:spacing w:after="0" w:line="339" w:lineRule="exact"/>
        <w:rPr>
          <w:rFonts w:asciiTheme="majorEastAsia" w:eastAsiaTheme="majorEastAsia" w:hAnsiTheme="majorEastAsia"/>
        </w:rPr>
      </w:pPr>
    </w:p>
    <w:p w14:paraId="64D8C096" w14:textId="5FE723BA" w:rsidR="00DE0C9D" w:rsidRPr="00987CC3" w:rsidRDefault="003361BE" w:rsidP="00AB744B">
      <w:pPr>
        <w:spacing w:after="0" w:line="339" w:lineRule="exact"/>
        <w:ind w:firstLineChars="100" w:firstLine="240"/>
        <w:rPr>
          <w:rFonts w:asciiTheme="majorEastAsia" w:eastAsiaTheme="majorEastAsia" w:hAnsiTheme="majorEastAsia"/>
          <w:sz w:val="24"/>
          <w:szCs w:val="24"/>
        </w:rPr>
      </w:pPr>
      <w:r w:rsidRPr="00987CC3">
        <w:rPr>
          <w:rFonts w:asciiTheme="majorEastAsia" w:eastAsiaTheme="majorEastAsia" w:hAnsiTheme="majorEastAsia"/>
          <w:sz w:val="24"/>
          <w:szCs w:val="24"/>
        </w:rPr>
        <w:t>(委託業務)</w:t>
      </w:r>
    </w:p>
    <w:p w14:paraId="6A6116BA" w14:textId="1FB1427D" w:rsidR="00DE0C9D" w:rsidRPr="00987CC3" w:rsidRDefault="003361BE" w:rsidP="00AB744B">
      <w:pPr>
        <w:spacing w:after="0" w:line="339" w:lineRule="exact"/>
        <w:ind w:firstLineChars="100" w:firstLine="240"/>
        <w:rPr>
          <w:rFonts w:asciiTheme="majorEastAsia" w:eastAsiaTheme="majorEastAsia" w:hAnsiTheme="majorEastAsia"/>
        </w:rPr>
      </w:pPr>
      <w:r w:rsidRPr="00987CC3">
        <w:rPr>
          <w:rFonts w:asciiTheme="majorEastAsia" w:eastAsiaTheme="majorEastAsia" w:hAnsiTheme="majorEastAsia"/>
          <w:sz w:val="24"/>
        </w:rPr>
        <w:t>第1条</w:t>
      </w:r>
      <w:r w:rsidR="00107F9C" w:rsidRPr="00987CC3">
        <w:rPr>
          <w:rFonts w:asciiTheme="majorEastAsia" w:eastAsiaTheme="majorEastAsia" w:hAnsiTheme="majorEastAsia" w:hint="eastAsia"/>
          <w:sz w:val="24"/>
        </w:rPr>
        <w:t xml:space="preserve">　</w:t>
      </w:r>
      <w:r w:rsidRPr="00987CC3">
        <w:rPr>
          <w:rFonts w:asciiTheme="majorEastAsia" w:eastAsiaTheme="majorEastAsia" w:hAnsiTheme="majorEastAsia"/>
          <w:sz w:val="24"/>
        </w:rPr>
        <w:t>甲は乙に対して下記の業務を委託し、乙はこれを受託する。</w:t>
      </w:r>
    </w:p>
    <w:p w14:paraId="29B1CE6A" w14:textId="77777777" w:rsidR="00DE0C9D" w:rsidRPr="00987CC3" w:rsidRDefault="003361BE" w:rsidP="003B2B9B">
      <w:pPr>
        <w:spacing w:after="0" w:line="339" w:lineRule="exact"/>
        <w:ind w:firstLineChars="400" w:firstLine="960"/>
        <w:rPr>
          <w:rFonts w:asciiTheme="majorEastAsia" w:eastAsiaTheme="majorEastAsia" w:hAnsiTheme="majorEastAsia"/>
          <w:sz w:val="24"/>
          <w:szCs w:val="24"/>
        </w:rPr>
      </w:pPr>
      <w:r w:rsidRPr="00987CC3">
        <w:rPr>
          <w:rFonts w:asciiTheme="majorEastAsia" w:eastAsiaTheme="majorEastAsia" w:hAnsiTheme="majorEastAsia"/>
          <w:sz w:val="24"/>
          <w:szCs w:val="24"/>
        </w:rPr>
        <w:t>斡旋業務範囲</w:t>
      </w:r>
    </w:p>
    <w:p w14:paraId="09763DAF" w14:textId="79DFC0F3" w:rsidR="003B2B9B" w:rsidRPr="00E55528" w:rsidRDefault="00872C60" w:rsidP="003B2B9B">
      <w:pPr>
        <w:pStyle w:val="a3"/>
        <w:numPr>
          <w:ilvl w:val="0"/>
          <w:numId w:val="3"/>
        </w:numPr>
        <w:spacing w:after="0" w:line="339" w:lineRule="exact"/>
        <w:ind w:leftChars="0"/>
        <w:rPr>
          <w:rFonts w:asciiTheme="majorEastAsia" w:eastAsiaTheme="majorEastAsia" w:hAnsiTheme="majorEastAsia"/>
          <w:color w:val="auto"/>
        </w:rPr>
      </w:pPr>
      <w:r w:rsidRPr="00E55528">
        <w:rPr>
          <w:rFonts w:asciiTheme="majorEastAsia" w:eastAsiaTheme="majorEastAsia" w:hAnsiTheme="majorEastAsia" w:hint="eastAsia"/>
          <w:color w:val="auto"/>
          <w:sz w:val="24"/>
        </w:rPr>
        <w:t>修学</w:t>
      </w:r>
      <w:r w:rsidR="003361BE" w:rsidRPr="00E55528">
        <w:rPr>
          <w:rFonts w:asciiTheme="majorEastAsia" w:eastAsiaTheme="majorEastAsia" w:hAnsiTheme="majorEastAsia"/>
          <w:color w:val="auto"/>
          <w:sz w:val="24"/>
        </w:rPr>
        <w:t>旅行の付き添い</w:t>
      </w:r>
    </w:p>
    <w:p w14:paraId="698E0FBF" w14:textId="5E483832" w:rsidR="00DE0C9D" w:rsidRPr="00E55528" w:rsidRDefault="003361BE" w:rsidP="003B2B9B">
      <w:pPr>
        <w:pStyle w:val="a3"/>
        <w:numPr>
          <w:ilvl w:val="0"/>
          <w:numId w:val="3"/>
        </w:numPr>
        <w:spacing w:after="0" w:line="339" w:lineRule="exact"/>
        <w:ind w:leftChars="0"/>
        <w:rPr>
          <w:rFonts w:asciiTheme="majorEastAsia" w:eastAsiaTheme="majorEastAsia" w:hAnsiTheme="majorEastAsia"/>
          <w:color w:val="auto"/>
        </w:rPr>
      </w:pPr>
      <w:r w:rsidRPr="00E55528">
        <w:rPr>
          <w:rFonts w:asciiTheme="majorEastAsia" w:eastAsiaTheme="majorEastAsia" w:hAnsiTheme="majorEastAsia"/>
          <w:color w:val="auto"/>
          <w:sz w:val="24"/>
        </w:rPr>
        <w:t>旅行中における</w:t>
      </w:r>
      <w:r w:rsidR="00872C60" w:rsidRPr="00E55528">
        <w:rPr>
          <w:rFonts w:asciiTheme="majorEastAsia" w:eastAsiaTheme="majorEastAsia" w:hAnsiTheme="majorEastAsia" w:hint="eastAsia"/>
          <w:color w:val="auto"/>
          <w:sz w:val="24"/>
        </w:rPr>
        <w:t>生徒</w:t>
      </w:r>
      <w:r w:rsidRPr="00E55528">
        <w:rPr>
          <w:rFonts w:asciiTheme="majorEastAsia" w:eastAsiaTheme="majorEastAsia" w:hAnsiTheme="majorEastAsia"/>
          <w:color w:val="auto"/>
          <w:sz w:val="24"/>
        </w:rPr>
        <w:t>の健康管理</w:t>
      </w:r>
    </w:p>
    <w:p w14:paraId="09FF06E7" w14:textId="4CCFB31E" w:rsidR="00DE0C9D" w:rsidRPr="00987CC3" w:rsidRDefault="003361BE" w:rsidP="003B2B9B">
      <w:pPr>
        <w:pStyle w:val="a3"/>
        <w:numPr>
          <w:ilvl w:val="0"/>
          <w:numId w:val="3"/>
        </w:numPr>
        <w:spacing w:after="0" w:line="339" w:lineRule="exact"/>
        <w:ind w:leftChars="0"/>
        <w:rPr>
          <w:rFonts w:asciiTheme="majorEastAsia" w:eastAsiaTheme="majorEastAsia" w:hAnsiTheme="majorEastAsia"/>
        </w:rPr>
      </w:pPr>
      <w:r w:rsidRPr="00E55528">
        <w:rPr>
          <w:rFonts w:asciiTheme="majorEastAsia" w:eastAsiaTheme="majorEastAsia" w:hAnsiTheme="majorEastAsia"/>
          <w:color w:val="auto"/>
          <w:sz w:val="24"/>
        </w:rPr>
        <w:t>旅行中に発生した軽度の病気</w:t>
      </w:r>
      <w:r w:rsidRPr="00987CC3">
        <w:rPr>
          <w:rFonts w:asciiTheme="majorEastAsia" w:eastAsiaTheme="majorEastAsia" w:hAnsiTheme="majorEastAsia"/>
          <w:sz w:val="24"/>
        </w:rPr>
        <w:t>、怪我に対する応急処置</w:t>
      </w:r>
    </w:p>
    <w:p w14:paraId="17B890B4" w14:textId="05CB37E8" w:rsidR="00DE0C9D" w:rsidRPr="00987CC3" w:rsidRDefault="003361BE" w:rsidP="00F017F9">
      <w:pPr>
        <w:pStyle w:val="a3"/>
        <w:numPr>
          <w:ilvl w:val="0"/>
          <w:numId w:val="3"/>
        </w:numPr>
        <w:spacing w:after="0" w:line="339" w:lineRule="exact"/>
        <w:ind w:leftChars="0"/>
        <w:rPr>
          <w:rFonts w:asciiTheme="majorEastAsia" w:eastAsiaTheme="majorEastAsia" w:hAnsiTheme="majorEastAsia"/>
        </w:rPr>
      </w:pPr>
      <w:r w:rsidRPr="00987CC3">
        <w:rPr>
          <w:rFonts w:asciiTheme="majorEastAsia" w:eastAsiaTheme="majorEastAsia" w:hAnsiTheme="majorEastAsia"/>
          <w:sz w:val="24"/>
        </w:rPr>
        <w:t>旅行時における医療サポート</w:t>
      </w:r>
    </w:p>
    <w:p w14:paraId="6870B83F" w14:textId="602C7381" w:rsidR="003B2B9B" w:rsidRPr="00987CC3" w:rsidRDefault="003361BE" w:rsidP="00F017F9">
      <w:pPr>
        <w:pStyle w:val="a3"/>
        <w:numPr>
          <w:ilvl w:val="0"/>
          <w:numId w:val="3"/>
        </w:numPr>
        <w:spacing w:after="0" w:line="339" w:lineRule="exact"/>
        <w:ind w:leftChars="0"/>
        <w:rPr>
          <w:rFonts w:asciiTheme="majorEastAsia" w:eastAsiaTheme="majorEastAsia" w:hAnsiTheme="majorEastAsia"/>
        </w:rPr>
      </w:pPr>
      <w:r w:rsidRPr="00987CC3">
        <w:rPr>
          <w:rFonts w:asciiTheme="majorEastAsia" w:eastAsiaTheme="majorEastAsia" w:hAnsiTheme="majorEastAsia"/>
          <w:sz w:val="24"/>
        </w:rPr>
        <w:t>上記に付随する業務</w:t>
      </w:r>
    </w:p>
    <w:p w14:paraId="24580CDB" w14:textId="77777777" w:rsidR="00F017F9" w:rsidRPr="00987CC3" w:rsidRDefault="00F017F9" w:rsidP="00F017F9">
      <w:pPr>
        <w:pStyle w:val="a3"/>
        <w:spacing w:after="0" w:line="339" w:lineRule="exact"/>
        <w:ind w:leftChars="0" w:left="1352"/>
        <w:rPr>
          <w:rFonts w:asciiTheme="majorEastAsia" w:eastAsiaTheme="majorEastAsia" w:hAnsiTheme="majorEastAsia"/>
        </w:rPr>
      </w:pPr>
    </w:p>
    <w:p w14:paraId="32A2B0EB" w14:textId="77777777" w:rsidR="00DE0C9D" w:rsidRPr="00987CC3" w:rsidRDefault="003361BE" w:rsidP="00AB744B">
      <w:pPr>
        <w:spacing w:after="0" w:line="339" w:lineRule="exact"/>
        <w:ind w:firstLineChars="100" w:firstLine="240"/>
        <w:rPr>
          <w:rFonts w:asciiTheme="majorEastAsia" w:eastAsiaTheme="majorEastAsia" w:hAnsiTheme="majorEastAsia"/>
        </w:rPr>
      </w:pPr>
      <w:r w:rsidRPr="00987CC3">
        <w:rPr>
          <w:rFonts w:asciiTheme="majorEastAsia" w:eastAsiaTheme="majorEastAsia" w:hAnsiTheme="majorEastAsia"/>
          <w:sz w:val="24"/>
        </w:rPr>
        <w:t>(受託契約)</w:t>
      </w:r>
    </w:p>
    <w:p w14:paraId="325276C6" w14:textId="7FC1B4A5" w:rsidR="00F017F9" w:rsidRPr="00987CC3" w:rsidRDefault="003361BE" w:rsidP="00AB744B">
      <w:pPr>
        <w:spacing w:after="0" w:line="339" w:lineRule="exact"/>
        <w:ind w:leftChars="100" w:left="940" w:hangingChars="300" w:hanging="720"/>
        <w:rPr>
          <w:rFonts w:asciiTheme="majorEastAsia" w:eastAsiaTheme="majorEastAsia" w:hAnsiTheme="majorEastAsia"/>
          <w:sz w:val="24"/>
        </w:rPr>
      </w:pPr>
      <w:r w:rsidRPr="00987CC3">
        <w:rPr>
          <w:rFonts w:asciiTheme="majorEastAsia" w:eastAsiaTheme="majorEastAsia" w:hAnsiTheme="majorEastAsia"/>
          <w:sz w:val="24"/>
        </w:rPr>
        <w:t>第2条</w:t>
      </w:r>
      <w:r w:rsidR="00107F9C" w:rsidRPr="00987CC3">
        <w:rPr>
          <w:rFonts w:asciiTheme="majorEastAsia" w:eastAsiaTheme="majorEastAsia" w:hAnsiTheme="majorEastAsia" w:hint="eastAsia"/>
          <w:sz w:val="24"/>
        </w:rPr>
        <w:t xml:space="preserve">　</w:t>
      </w:r>
      <w:r w:rsidRPr="00987CC3">
        <w:rPr>
          <w:rFonts w:asciiTheme="majorEastAsia" w:eastAsiaTheme="majorEastAsia" w:hAnsiTheme="majorEastAsia"/>
          <w:sz w:val="24"/>
        </w:rPr>
        <w:t>乙は前条による委託業務を</w:t>
      </w:r>
      <w:r w:rsidR="00EA78F5">
        <w:rPr>
          <w:rFonts w:asciiTheme="majorEastAsia" w:eastAsiaTheme="majorEastAsia" w:hAnsiTheme="majorEastAsia" w:hint="eastAsia"/>
          <w:sz w:val="24"/>
        </w:rPr>
        <w:t>行うときは</w:t>
      </w:r>
      <w:r w:rsidRPr="00987CC3">
        <w:rPr>
          <w:rFonts w:asciiTheme="majorEastAsia" w:eastAsiaTheme="majorEastAsia" w:hAnsiTheme="majorEastAsia"/>
          <w:sz w:val="24"/>
        </w:rPr>
        <w:t>、甲若しくは甲の旅行を取扱っている団体より</w:t>
      </w:r>
    </w:p>
    <w:p w14:paraId="2669FF6A" w14:textId="07565156" w:rsidR="00DE0C9D" w:rsidRPr="00987CC3" w:rsidRDefault="003361BE" w:rsidP="00AB744B">
      <w:pPr>
        <w:spacing w:after="0" w:line="339" w:lineRule="exact"/>
        <w:ind w:leftChars="400" w:left="880" w:firstLineChars="100" w:firstLine="240"/>
        <w:rPr>
          <w:rFonts w:asciiTheme="majorEastAsia" w:eastAsiaTheme="majorEastAsia" w:hAnsiTheme="majorEastAsia"/>
          <w:sz w:val="24"/>
        </w:rPr>
      </w:pPr>
      <w:r w:rsidRPr="00987CC3">
        <w:rPr>
          <w:rFonts w:asciiTheme="majorEastAsia" w:eastAsiaTheme="majorEastAsia" w:hAnsiTheme="majorEastAsia"/>
          <w:sz w:val="24"/>
        </w:rPr>
        <w:t>旅行付添依頼書</w:t>
      </w:r>
      <w:r w:rsidR="00EA78F5">
        <w:rPr>
          <w:rFonts w:asciiTheme="majorEastAsia" w:eastAsiaTheme="majorEastAsia" w:hAnsiTheme="majorEastAsia" w:hint="eastAsia"/>
          <w:sz w:val="24"/>
        </w:rPr>
        <w:t>を受領の上、業務を行うものとする。</w:t>
      </w:r>
    </w:p>
    <w:p w14:paraId="75030FA8" w14:textId="77777777" w:rsidR="003B2B9B" w:rsidRPr="00987CC3" w:rsidRDefault="003B2B9B" w:rsidP="003B2B9B">
      <w:pPr>
        <w:spacing w:after="0" w:line="339" w:lineRule="exact"/>
        <w:rPr>
          <w:rFonts w:asciiTheme="majorEastAsia" w:eastAsiaTheme="majorEastAsia" w:hAnsiTheme="majorEastAsia"/>
        </w:rPr>
      </w:pPr>
    </w:p>
    <w:p w14:paraId="4B784964" w14:textId="77777777" w:rsidR="00DE0C9D" w:rsidRPr="00987CC3" w:rsidRDefault="003361BE" w:rsidP="00AB744B">
      <w:pPr>
        <w:spacing w:after="0" w:line="339" w:lineRule="exact"/>
        <w:ind w:firstLineChars="100" w:firstLine="240"/>
        <w:rPr>
          <w:rFonts w:asciiTheme="majorEastAsia" w:eastAsiaTheme="majorEastAsia" w:hAnsiTheme="majorEastAsia"/>
        </w:rPr>
      </w:pPr>
      <w:r w:rsidRPr="00987CC3">
        <w:rPr>
          <w:rFonts w:asciiTheme="majorEastAsia" w:eastAsiaTheme="majorEastAsia" w:hAnsiTheme="majorEastAsia"/>
          <w:sz w:val="24"/>
        </w:rPr>
        <w:t>(業務委託料等)</w:t>
      </w:r>
    </w:p>
    <w:p w14:paraId="399196DC" w14:textId="157AFB67" w:rsidR="00893577" w:rsidRDefault="003361BE" w:rsidP="00893577">
      <w:pPr>
        <w:spacing w:after="0" w:line="339" w:lineRule="exact"/>
        <w:ind w:leftChars="100" w:left="1180" w:hangingChars="400" w:hanging="960"/>
        <w:rPr>
          <w:rFonts w:asciiTheme="majorEastAsia" w:eastAsiaTheme="majorEastAsia" w:hAnsiTheme="majorEastAsia"/>
          <w:color w:val="auto"/>
          <w:sz w:val="24"/>
          <w:szCs w:val="24"/>
        </w:rPr>
      </w:pPr>
      <w:r w:rsidRPr="00987CC3">
        <w:rPr>
          <w:rFonts w:asciiTheme="majorEastAsia" w:eastAsiaTheme="majorEastAsia" w:hAnsiTheme="majorEastAsia"/>
          <w:sz w:val="24"/>
          <w:szCs w:val="24"/>
        </w:rPr>
        <w:t>第3条</w:t>
      </w:r>
      <w:r w:rsidR="00D353DF" w:rsidRPr="0008764E">
        <w:rPr>
          <w:rFonts w:asciiTheme="majorEastAsia" w:eastAsiaTheme="majorEastAsia" w:hAnsiTheme="majorEastAsia" w:hint="eastAsia"/>
          <w:color w:val="auto"/>
          <w:sz w:val="24"/>
          <w:szCs w:val="24"/>
        </w:rPr>
        <w:t xml:space="preserve"> </w:t>
      </w:r>
      <w:r w:rsidR="00893577" w:rsidRPr="0008764E">
        <w:rPr>
          <w:rFonts w:asciiTheme="majorEastAsia" w:eastAsiaTheme="majorEastAsia" w:hAnsiTheme="majorEastAsia" w:hint="eastAsia"/>
          <w:color w:val="auto"/>
          <w:sz w:val="24"/>
          <w:szCs w:val="24"/>
        </w:rPr>
        <w:t>① 看護師業務委託料及び旅行行程上必要な経費については甲の負担とする。</w:t>
      </w:r>
    </w:p>
    <w:p w14:paraId="2A0B69DF" w14:textId="496B2D3C" w:rsidR="00EA78F5" w:rsidRPr="006C1C2C" w:rsidRDefault="006C1C2C" w:rsidP="006C1C2C">
      <w:pPr>
        <w:spacing w:after="0" w:line="339" w:lineRule="exact"/>
        <w:ind w:firstLineChars="500" w:firstLine="1000"/>
        <w:rPr>
          <w:rFonts w:asciiTheme="majorEastAsia" w:eastAsiaTheme="majorEastAsia" w:hAnsiTheme="majorEastAsia"/>
          <w:sz w:val="20"/>
          <w:szCs w:val="20"/>
        </w:rPr>
      </w:pPr>
      <w:r w:rsidRPr="00A133D1">
        <w:rPr>
          <w:rFonts w:asciiTheme="majorEastAsia" w:eastAsiaTheme="majorEastAsia" w:hAnsiTheme="majorEastAsia" w:hint="eastAsia"/>
          <w:sz w:val="20"/>
          <w:szCs w:val="20"/>
        </w:rPr>
        <w:t>［委託料］＝［基本料金+消費税］</w:t>
      </w:r>
      <w:r>
        <w:rPr>
          <w:rFonts w:asciiTheme="majorEastAsia" w:eastAsiaTheme="majorEastAsia" w:hAnsiTheme="majorEastAsia" w:hint="eastAsia"/>
          <w:sz w:val="20"/>
          <w:szCs w:val="20"/>
        </w:rPr>
        <w:t>×［</w:t>
      </w:r>
      <w:r w:rsidRPr="00A133D1">
        <w:rPr>
          <w:rFonts w:asciiTheme="majorEastAsia" w:eastAsiaTheme="majorEastAsia" w:hAnsiTheme="majorEastAsia" w:hint="eastAsia"/>
          <w:sz w:val="20"/>
          <w:szCs w:val="20"/>
        </w:rPr>
        <w:t>日数］+（事前打合せ料金+消費税）+［交通費］+［諸経費］</w:t>
      </w:r>
    </w:p>
    <w:p w14:paraId="077838C7" w14:textId="3EBFEF7D" w:rsidR="00EA78F5" w:rsidRPr="00987CC3" w:rsidRDefault="00893577" w:rsidP="00EA78F5">
      <w:pPr>
        <w:spacing w:after="0" w:line="339" w:lineRule="exact"/>
        <w:rPr>
          <w:rFonts w:asciiTheme="majorEastAsia" w:eastAsiaTheme="majorEastAsia" w:hAnsiTheme="majorEastAsia"/>
          <w:sz w:val="24"/>
          <w:szCs w:val="24"/>
        </w:rPr>
      </w:pPr>
      <w:r w:rsidRPr="00D353DF">
        <w:rPr>
          <w:rFonts w:asciiTheme="majorEastAsia" w:eastAsiaTheme="majorEastAsia" w:hAnsiTheme="majorEastAsia"/>
          <w:sz w:val="24"/>
          <w:szCs w:val="24"/>
        </w:rPr>
        <w:tab/>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② </w:t>
      </w:r>
      <w:r w:rsidR="00EA78F5">
        <w:rPr>
          <w:rFonts w:asciiTheme="majorEastAsia" w:eastAsiaTheme="majorEastAsia" w:hAnsiTheme="majorEastAsia" w:hint="eastAsia"/>
          <w:sz w:val="24"/>
          <w:szCs w:val="24"/>
        </w:rPr>
        <w:t>追加業務や時間延長が発生した場合は、乙は甲に別途請求を行うものとする。</w:t>
      </w:r>
    </w:p>
    <w:p w14:paraId="33015EBD" w14:textId="77777777" w:rsidR="00F017F9" w:rsidRPr="00987CC3" w:rsidRDefault="00F017F9" w:rsidP="00893577">
      <w:pPr>
        <w:spacing w:after="0" w:line="339" w:lineRule="exact"/>
        <w:rPr>
          <w:rFonts w:asciiTheme="majorEastAsia" w:eastAsiaTheme="majorEastAsia" w:hAnsiTheme="majorEastAsia"/>
          <w:sz w:val="24"/>
          <w:szCs w:val="24"/>
        </w:rPr>
      </w:pPr>
    </w:p>
    <w:p w14:paraId="168BA6D0" w14:textId="48DFC33C" w:rsidR="003B2B9B" w:rsidRPr="00987CC3" w:rsidRDefault="003361BE" w:rsidP="00AB744B">
      <w:pPr>
        <w:spacing w:after="0" w:line="339" w:lineRule="exact"/>
        <w:ind w:firstLineChars="100" w:firstLine="240"/>
        <w:rPr>
          <w:rFonts w:asciiTheme="majorEastAsia" w:eastAsiaTheme="majorEastAsia" w:hAnsiTheme="majorEastAsia"/>
          <w:sz w:val="24"/>
        </w:rPr>
      </w:pPr>
      <w:r w:rsidRPr="00987CC3">
        <w:rPr>
          <w:rFonts w:asciiTheme="majorEastAsia" w:eastAsiaTheme="majorEastAsia" w:hAnsiTheme="majorEastAsia"/>
          <w:sz w:val="24"/>
        </w:rPr>
        <w:t>(委託料、取消料の支払い方法)</w:t>
      </w:r>
    </w:p>
    <w:p w14:paraId="4231A0A5" w14:textId="3C06A63D" w:rsidR="00ED4DBC" w:rsidRPr="00987CC3" w:rsidRDefault="003361BE" w:rsidP="00ED4DBC">
      <w:pPr>
        <w:spacing w:after="0" w:line="339" w:lineRule="exact"/>
        <w:ind w:leftChars="100" w:left="1180" w:hangingChars="400" w:hanging="960"/>
        <w:rPr>
          <w:rFonts w:asciiTheme="majorEastAsia" w:eastAsiaTheme="majorEastAsia" w:hAnsiTheme="majorEastAsia"/>
          <w:sz w:val="24"/>
          <w:szCs w:val="24"/>
        </w:rPr>
      </w:pPr>
      <w:r w:rsidRPr="00987CC3">
        <w:rPr>
          <w:rFonts w:asciiTheme="majorEastAsia" w:eastAsiaTheme="majorEastAsia" w:hAnsiTheme="majorEastAsia"/>
          <w:sz w:val="24"/>
          <w:szCs w:val="24"/>
        </w:rPr>
        <w:t>第4条</w:t>
      </w:r>
      <w:r w:rsidR="00ED4DBC">
        <w:rPr>
          <w:rFonts w:asciiTheme="majorEastAsia" w:eastAsiaTheme="majorEastAsia" w:hAnsiTheme="majorEastAsia" w:hint="eastAsia"/>
          <w:sz w:val="24"/>
          <w:szCs w:val="24"/>
        </w:rPr>
        <w:t xml:space="preserve"> ①</w:t>
      </w:r>
      <w:r w:rsidRPr="00987CC3">
        <w:rPr>
          <w:rFonts w:asciiTheme="majorEastAsia" w:eastAsiaTheme="majorEastAsia" w:hAnsiTheme="majorEastAsia"/>
          <w:sz w:val="24"/>
          <w:szCs w:val="24"/>
        </w:rPr>
        <w:t>乙は、旅行終了後に</w:t>
      </w:r>
      <w:r w:rsidR="00ED4DBC">
        <w:rPr>
          <w:rFonts w:asciiTheme="majorEastAsia" w:eastAsiaTheme="majorEastAsia" w:hAnsiTheme="majorEastAsia" w:hint="eastAsia"/>
          <w:sz w:val="24"/>
          <w:szCs w:val="24"/>
        </w:rPr>
        <w:t>委託料総額</w:t>
      </w:r>
      <w:r w:rsidRPr="00987CC3">
        <w:rPr>
          <w:rFonts w:asciiTheme="majorEastAsia" w:eastAsiaTheme="majorEastAsia" w:hAnsiTheme="majorEastAsia"/>
          <w:sz w:val="24"/>
          <w:szCs w:val="24"/>
        </w:rPr>
        <w:t>の請求書を甲に発行し</w:t>
      </w:r>
      <w:r w:rsidR="00F017F9" w:rsidRPr="00987CC3">
        <w:rPr>
          <w:rFonts w:asciiTheme="majorEastAsia" w:eastAsiaTheme="majorEastAsia" w:hAnsiTheme="majorEastAsia" w:hint="eastAsia"/>
          <w:sz w:val="24"/>
          <w:szCs w:val="24"/>
        </w:rPr>
        <w:t>、</w:t>
      </w:r>
      <w:r w:rsidRPr="00987CC3">
        <w:rPr>
          <w:rFonts w:asciiTheme="majorEastAsia" w:eastAsiaTheme="majorEastAsia" w:hAnsiTheme="majorEastAsia"/>
          <w:sz w:val="24"/>
          <w:szCs w:val="24"/>
        </w:rPr>
        <w:t>甲は請求書到着後14日以内</w:t>
      </w:r>
      <w:r w:rsidR="00ED4DBC">
        <w:rPr>
          <w:rFonts w:asciiTheme="majorEastAsia" w:eastAsiaTheme="majorEastAsia" w:hAnsiTheme="majorEastAsia" w:hint="eastAsia"/>
          <w:sz w:val="24"/>
          <w:szCs w:val="24"/>
        </w:rPr>
        <w:t xml:space="preserve">　　　に</w:t>
      </w:r>
      <w:r w:rsidR="00ED4DBC" w:rsidRPr="00987CC3">
        <w:rPr>
          <w:rFonts w:asciiTheme="majorEastAsia" w:eastAsiaTheme="majorEastAsia" w:hAnsiTheme="majorEastAsia"/>
          <w:sz w:val="24"/>
          <w:szCs w:val="24"/>
        </w:rPr>
        <w:t>乙の指定する口座に振込手数料負担の上、支払うものと</w:t>
      </w:r>
      <w:r w:rsidR="00ED4DBC" w:rsidRPr="00987CC3">
        <w:rPr>
          <w:rFonts w:asciiTheme="majorEastAsia" w:eastAsiaTheme="majorEastAsia" w:hAnsiTheme="majorEastAsia" w:hint="eastAsia"/>
          <w:sz w:val="24"/>
          <w:szCs w:val="24"/>
        </w:rPr>
        <w:t>する。</w:t>
      </w:r>
    </w:p>
    <w:p w14:paraId="2B631D22" w14:textId="3DCAC601" w:rsidR="00F017F9" w:rsidRDefault="00ED4DBC" w:rsidP="003B2B9B">
      <w:pPr>
        <w:spacing w:after="0" w:line="339"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②取消料も第4条①と同じとする。</w:t>
      </w:r>
    </w:p>
    <w:p w14:paraId="271AF685" w14:textId="77777777" w:rsidR="00ED4DBC" w:rsidRPr="00987CC3" w:rsidRDefault="00ED4DBC" w:rsidP="003B2B9B">
      <w:pPr>
        <w:spacing w:after="0" w:line="339" w:lineRule="exact"/>
        <w:rPr>
          <w:rFonts w:asciiTheme="majorEastAsia" w:eastAsiaTheme="majorEastAsia" w:hAnsiTheme="majorEastAsia"/>
          <w:sz w:val="24"/>
          <w:szCs w:val="24"/>
        </w:rPr>
      </w:pPr>
    </w:p>
    <w:p w14:paraId="0580763F" w14:textId="77777777" w:rsidR="00DE0C9D" w:rsidRPr="00987CC3" w:rsidRDefault="003361BE" w:rsidP="00AB744B">
      <w:pPr>
        <w:spacing w:after="0" w:line="339" w:lineRule="exact"/>
        <w:ind w:firstLineChars="100" w:firstLine="240"/>
        <w:rPr>
          <w:rFonts w:asciiTheme="majorEastAsia" w:eastAsiaTheme="majorEastAsia" w:hAnsiTheme="majorEastAsia"/>
        </w:rPr>
      </w:pPr>
      <w:r w:rsidRPr="00987CC3">
        <w:rPr>
          <w:rFonts w:asciiTheme="majorEastAsia" w:eastAsiaTheme="majorEastAsia" w:hAnsiTheme="majorEastAsia"/>
          <w:sz w:val="24"/>
        </w:rPr>
        <w:t>(看護師資格免許の提示)</w:t>
      </w:r>
    </w:p>
    <w:p w14:paraId="2C4502D0" w14:textId="7B1BD455" w:rsidR="00DE0C9D" w:rsidRPr="00987CC3" w:rsidRDefault="003361BE" w:rsidP="00AB744B">
      <w:pPr>
        <w:spacing w:after="0" w:line="339" w:lineRule="exact"/>
        <w:ind w:firstLineChars="100" w:firstLine="240"/>
        <w:rPr>
          <w:rFonts w:asciiTheme="majorEastAsia" w:eastAsiaTheme="majorEastAsia" w:hAnsiTheme="majorEastAsia"/>
          <w:sz w:val="24"/>
        </w:rPr>
      </w:pPr>
      <w:r w:rsidRPr="00987CC3">
        <w:rPr>
          <w:rFonts w:asciiTheme="majorEastAsia" w:eastAsiaTheme="majorEastAsia" w:hAnsiTheme="majorEastAsia"/>
          <w:sz w:val="24"/>
        </w:rPr>
        <w:t>第5条</w:t>
      </w:r>
      <w:r w:rsidR="00F017F9" w:rsidRPr="00987CC3">
        <w:rPr>
          <w:rFonts w:asciiTheme="majorEastAsia" w:eastAsiaTheme="majorEastAsia" w:hAnsiTheme="majorEastAsia" w:hint="eastAsia"/>
          <w:sz w:val="24"/>
        </w:rPr>
        <w:t xml:space="preserve">　</w:t>
      </w:r>
      <w:r w:rsidRPr="00987CC3">
        <w:rPr>
          <w:rFonts w:asciiTheme="majorEastAsia" w:eastAsiaTheme="majorEastAsia" w:hAnsiTheme="majorEastAsia"/>
          <w:sz w:val="24"/>
        </w:rPr>
        <w:t>甲より免許提示の依頼があった場合は、乙はこれを提示しなければならない。</w:t>
      </w:r>
    </w:p>
    <w:p w14:paraId="75ADAFD8" w14:textId="77777777" w:rsidR="00F017F9" w:rsidRPr="00987CC3" w:rsidRDefault="00F017F9" w:rsidP="003B2B9B">
      <w:pPr>
        <w:spacing w:after="0" w:line="339" w:lineRule="exact"/>
        <w:rPr>
          <w:rFonts w:asciiTheme="majorEastAsia" w:eastAsiaTheme="majorEastAsia" w:hAnsiTheme="majorEastAsia"/>
        </w:rPr>
      </w:pPr>
    </w:p>
    <w:p w14:paraId="6E89BAAE" w14:textId="03651530" w:rsidR="00DE0C9D" w:rsidRPr="00987CC3" w:rsidRDefault="003361BE" w:rsidP="00AB744B">
      <w:pPr>
        <w:spacing w:after="0" w:line="339" w:lineRule="exact"/>
        <w:ind w:firstLineChars="100" w:firstLine="240"/>
        <w:rPr>
          <w:rFonts w:asciiTheme="majorEastAsia" w:eastAsiaTheme="majorEastAsia" w:hAnsiTheme="majorEastAsia"/>
        </w:rPr>
      </w:pPr>
      <w:r w:rsidRPr="00987CC3">
        <w:rPr>
          <w:rFonts w:asciiTheme="majorEastAsia" w:eastAsiaTheme="majorEastAsia" w:hAnsiTheme="majorEastAsia"/>
          <w:sz w:val="24"/>
        </w:rPr>
        <w:t>(常備薬)</w:t>
      </w:r>
    </w:p>
    <w:p w14:paraId="34CB8C3D" w14:textId="233FF21F" w:rsidR="00DE0C9D" w:rsidRPr="00987CC3" w:rsidRDefault="003361BE" w:rsidP="00AB744B">
      <w:pPr>
        <w:spacing w:after="0" w:line="339" w:lineRule="exact"/>
        <w:ind w:firstLineChars="100" w:firstLine="240"/>
        <w:rPr>
          <w:rFonts w:asciiTheme="majorEastAsia" w:eastAsiaTheme="majorEastAsia" w:hAnsiTheme="majorEastAsia"/>
          <w:sz w:val="24"/>
          <w:szCs w:val="24"/>
        </w:rPr>
      </w:pPr>
      <w:r w:rsidRPr="00987CC3">
        <w:rPr>
          <w:rFonts w:asciiTheme="majorEastAsia" w:eastAsiaTheme="majorEastAsia" w:hAnsiTheme="majorEastAsia"/>
          <w:sz w:val="24"/>
          <w:szCs w:val="24"/>
        </w:rPr>
        <w:t>第6条</w:t>
      </w:r>
      <w:r w:rsidR="00F017F9" w:rsidRPr="00987CC3">
        <w:rPr>
          <w:rFonts w:asciiTheme="majorEastAsia" w:eastAsiaTheme="majorEastAsia" w:hAnsiTheme="majorEastAsia" w:hint="eastAsia"/>
          <w:sz w:val="24"/>
          <w:szCs w:val="24"/>
        </w:rPr>
        <w:t xml:space="preserve">　</w:t>
      </w:r>
      <w:r w:rsidRPr="00987CC3">
        <w:rPr>
          <w:rFonts w:asciiTheme="majorEastAsia" w:eastAsiaTheme="majorEastAsia" w:hAnsiTheme="majorEastAsia"/>
          <w:sz w:val="24"/>
          <w:szCs w:val="24"/>
        </w:rPr>
        <w:t>旅行に携帯する常備薬は原則的には、団体若しくは依頼者が準備するものとする。</w:t>
      </w:r>
    </w:p>
    <w:p w14:paraId="7972A422" w14:textId="77777777" w:rsidR="00F017F9" w:rsidRPr="00987CC3" w:rsidRDefault="00F017F9" w:rsidP="003B2B9B">
      <w:pPr>
        <w:spacing w:after="0" w:line="339" w:lineRule="exact"/>
        <w:rPr>
          <w:rFonts w:asciiTheme="majorEastAsia" w:eastAsiaTheme="majorEastAsia" w:hAnsiTheme="majorEastAsia"/>
          <w:sz w:val="24"/>
          <w:szCs w:val="24"/>
        </w:rPr>
      </w:pPr>
    </w:p>
    <w:p w14:paraId="7FCFD0B4" w14:textId="21B4CFB4" w:rsidR="00DE0C9D" w:rsidRPr="00987CC3" w:rsidRDefault="003361BE" w:rsidP="00AB744B">
      <w:pPr>
        <w:spacing w:after="0" w:line="339" w:lineRule="exact"/>
        <w:ind w:firstLineChars="100" w:firstLine="240"/>
        <w:rPr>
          <w:rFonts w:asciiTheme="majorEastAsia" w:eastAsiaTheme="majorEastAsia" w:hAnsiTheme="majorEastAsia"/>
          <w:sz w:val="24"/>
          <w:szCs w:val="24"/>
        </w:rPr>
      </w:pPr>
      <w:r w:rsidRPr="00987CC3">
        <w:rPr>
          <w:rFonts w:asciiTheme="majorEastAsia" w:eastAsiaTheme="majorEastAsia" w:hAnsiTheme="majorEastAsia"/>
          <w:sz w:val="24"/>
          <w:szCs w:val="24"/>
        </w:rPr>
        <w:t>(前日</w:t>
      </w:r>
      <w:r w:rsidR="00CC36F0">
        <w:rPr>
          <w:rFonts w:asciiTheme="majorEastAsia" w:eastAsiaTheme="majorEastAsia" w:hAnsiTheme="majorEastAsia" w:hint="eastAsia"/>
          <w:sz w:val="24"/>
          <w:szCs w:val="24"/>
        </w:rPr>
        <w:t xml:space="preserve">・最終日　</w:t>
      </w:r>
      <w:r w:rsidRPr="00987CC3">
        <w:rPr>
          <w:rFonts w:asciiTheme="majorEastAsia" w:eastAsiaTheme="majorEastAsia" w:hAnsiTheme="majorEastAsia"/>
          <w:sz w:val="24"/>
          <w:szCs w:val="24"/>
        </w:rPr>
        <w:t>宿泊)</w:t>
      </w:r>
    </w:p>
    <w:p w14:paraId="628693B5" w14:textId="396179C7" w:rsidR="00DE0C9D" w:rsidRPr="0008764E" w:rsidRDefault="003361BE" w:rsidP="005A7BF6">
      <w:pPr>
        <w:spacing w:after="0" w:line="339" w:lineRule="exact"/>
        <w:ind w:leftChars="100" w:left="1180" w:hangingChars="400" w:hanging="960"/>
        <w:rPr>
          <w:rFonts w:asciiTheme="majorEastAsia" w:eastAsiaTheme="majorEastAsia" w:hAnsiTheme="majorEastAsia"/>
          <w:color w:val="auto"/>
        </w:rPr>
      </w:pPr>
      <w:r w:rsidRPr="00987CC3">
        <w:rPr>
          <w:rFonts w:asciiTheme="majorEastAsia" w:eastAsiaTheme="majorEastAsia" w:hAnsiTheme="majorEastAsia"/>
          <w:sz w:val="24"/>
        </w:rPr>
        <w:t>第7条</w:t>
      </w:r>
      <w:r w:rsidR="00F017F9" w:rsidRPr="00987CC3">
        <w:rPr>
          <w:rFonts w:asciiTheme="majorEastAsia" w:eastAsiaTheme="majorEastAsia" w:hAnsiTheme="majorEastAsia" w:hint="eastAsia"/>
          <w:sz w:val="24"/>
        </w:rPr>
        <w:t xml:space="preserve">　</w:t>
      </w:r>
      <w:r w:rsidR="00664DAE" w:rsidRPr="0008764E">
        <w:rPr>
          <w:rFonts w:asciiTheme="majorEastAsia" w:eastAsiaTheme="majorEastAsia" w:hAnsiTheme="majorEastAsia" w:hint="eastAsia"/>
          <w:color w:val="auto"/>
          <w:sz w:val="24"/>
        </w:rPr>
        <w:t>業務遂行にあたり、</w:t>
      </w:r>
      <w:r w:rsidRPr="0008764E">
        <w:rPr>
          <w:rFonts w:asciiTheme="majorEastAsia" w:eastAsiaTheme="majorEastAsia" w:hAnsiTheme="majorEastAsia"/>
          <w:color w:val="auto"/>
          <w:sz w:val="24"/>
        </w:rPr>
        <w:t>前日</w:t>
      </w:r>
      <w:r w:rsidR="00CC36F0" w:rsidRPr="0008764E">
        <w:rPr>
          <w:rFonts w:asciiTheme="majorEastAsia" w:eastAsiaTheme="majorEastAsia" w:hAnsiTheme="majorEastAsia" w:hint="eastAsia"/>
          <w:color w:val="auto"/>
          <w:sz w:val="24"/>
        </w:rPr>
        <w:t>・最終日</w:t>
      </w:r>
      <w:r w:rsidRPr="0008764E">
        <w:rPr>
          <w:rFonts w:asciiTheme="majorEastAsia" w:eastAsiaTheme="majorEastAsia" w:hAnsiTheme="majorEastAsia"/>
          <w:color w:val="auto"/>
          <w:sz w:val="24"/>
        </w:rPr>
        <w:t>に宿泊が必要な場合、宿泊費用</w:t>
      </w:r>
      <w:r w:rsidR="005A7BF6" w:rsidRPr="0008764E">
        <w:rPr>
          <w:rFonts w:asciiTheme="majorEastAsia" w:eastAsiaTheme="majorEastAsia" w:hAnsiTheme="majorEastAsia" w:hint="eastAsia"/>
          <w:color w:val="auto"/>
          <w:sz w:val="24"/>
        </w:rPr>
        <w:t>と係る食事代金</w:t>
      </w:r>
      <w:r w:rsidRPr="0008764E">
        <w:rPr>
          <w:rFonts w:asciiTheme="majorEastAsia" w:eastAsiaTheme="majorEastAsia" w:hAnsiTheme="majorEastAsia"/>
          <w:color w:val="auto"/>
          <w:sz w:val="24"/>
        </w:rPr>
        <w:t>は</w:t>
      </w:r>
      <w:r w:rsidR="00664DAE" w:rsidRPr="0008764E">
        <w:rPr>
          <w:rFonts w:asciiTheme="majorEastAsia" w:eastAsiaTheme="majorEastAsia" w:hAnsiTheme="majorEastAsia" w:hint="eastAsia"/>
          <w:color w:val="auto"/>
          <w:sz w:val="24"/>
        </w:rPr>
        <w:t>、甲の</w:t>
      </w:r>
      <w:r w:rsidRPr="0008764E">
        <w:rPr>
          <w:rFonts w:asciiTheme="majorEastAsia" w:eastAsiaTheme="majorEastAsia" w:hAnsiTheme="majorEastAsia"/>
          <w:color w:val="auto"/>
          <w:sz w:val="24"/>
        </w:rPr>
        <w:t>負担とする。</w:t>
      </w:r>
    </w:p>
    <w:p w14:paraId="1CFA49EB" w14:textId="4B51B60E" w:rsidR="00F017F9" w:rsidRPr="00987CC3" w:rsidRDefault="00AB744B" w:rsidP="003B2B9B">
      <w:pPr>
        <w:spacing w:after="0" w:line="339" w:lineRule="exact"/>
        <w:rPr>
          <w:rFonts w:asciiTheme="majorEastAsia" w:eastAsiaTheme="majorEastAsia" w:hAnsiTheme="majorEastAsia"/>
          <w:sz w:val="24"/>
          <w:szCs w:val="24"/>
        </w:rPr>
      </w:pPr>
      <w:r w:rsidRPr="00987CC3">
        <w:rPr>
          <w:rFonts w:asciiTheme="majorEastAsia" w:eastAsiaTheme="majorEastAsia" w:hAnsiTheme="majorEastAsia" w:hint="eastAsia"/>
          <w:sz w:val="24"/>
          <w:szCs w:val="24"/>
        </w:rPr>
        <w:t xml:space="preserve">　</w:t>
      </w:r>
    </w:p>
    <w:p w14:paraId="5FDD6C94" w14:textId="78562C9C" w:rsidR="00DE0C9D" w:rsidRPr="00987CC3" w:rsidRDefault="003361BE" w:rsidP="00AB744B">
      <w:pPr>
        <w:spacing w:after="0" w:line="339" w:lineRule="exact"/>
        <w:ind w:firstLineChars="100" w:firstLine="240"/>
        <w:rPr>
          <w:rFonts w:asciiTheme="majorEastAsia" w:eastAsiaTheme="majorEastAsia" w:hAnsiTheme="majorEastAsia"/>
          <w:sz w:val="24"/>
          <w:szCs w:val="24"/>
        </w:rPr>
      </w:pPr>
      <w:r w:rsidRPr="00987CC3">
        <w:rPr>
          <w:rFonts w:asciiTheme="majorEastAsia" w:eastAsiaTheme="majorEastAsia" w:hAnsiTheme="majorEastAsia"/>
          <w:sz w:val="24"/>
          <w:szCs w:val="24"/>
        </w:rPr>
        <w:t>(賠償責任)</w:t>
      </w:r>
    </w:p>
    <w:p w14:paraId="4C9B6433" w14:textId="16382087" w:rsidR="00DE0C9D" w:rsidRDefault="003361BE" w:rsidP="00AB744B">
      <w:pPr>
        <w:spacing w:after="0" w:line="339" w:lineRule="exact"/>
        <w:ind w:leftChars="100" w:left="1180" w:hangingChars="400" w:hanging="960"/>
        <w:rPr>
          <w:rFonts w:asciiTheme="majorEastAsia" w:eastAsiaTheme="majorEastAsia" w:hAnsiTheme="majorEastAsia"/>
          <w:sz w:val="24"/>
          <w:szCs w:val="24"/>
        </w:rPr>
      </w:pPr>
      <w:r w:rsidRPr="00987CC3">
        <w:rPr>
          <w:rFonts w:asciiTheme="majorEastAsia" w:eastAsiaTheme="majorEastAsia" w:hAnsiTheme="majorEastAsia"/>
          <w:sz w:val="24"/>
          <w:szCs w:val="24"/>
        </w:rPr>
        <w:t>第8条</w:t>
      </w:r>
      <w:r w:rsidR="00F017F9" w:rsidRPr="00987CC3">
        <w:rPr>
          <w:rFonts w:asciiTheme="majorEastAsia" w:eastAsiaTheme="majorEastAsia" w:hAnsiTheme="majorEastAsia" w:hint="eastAsia"/>
          <w:sz w:val="24"/>
          <w:szCs w:val="24"/>
        </w:rPr>
        <w:t xml:space="preserve">　</w:t>
      </w:r>
      <w:r w:rsidRPr="00987CC3">
        <w:rPr>
          <w:rFonts w:asciiTheme="majorEastAsia" w:eastAsiaTheme="majorEastAsia" w:hAnsiTheme="majorEastAsia"/>
          <w:sz w:val="24"/>
          <w:szCs w:val="24"/>
        </w:rPr>
        <w:t>乙が受託業務を遂行するにあたり、医療行為以外で乙の過失により</w:t>
      </w:r>
      <w:r w:rsidR="00930F3B">
        <w:rPr>
          <w:rFonts w:asciiTheme="majorEastAsia" w:eastAsiaTheme="majorEastAsia" w:hAnsiTheme="majorEastAsia" w:hint="eastAsia"/>
          <w:sz w:val="24"/>
          <w:szCs w:val="24"/>
        </w:rPr>
        <w:t>甲</w:t>
      </w:r>
      <w:r w:rsidRPr="00987CC3">
        <w:rPr>
          <w:rFonts w:asciiTheme="majorEastAsia" w:eastAsiaTheme="majorEastAsia" w:hAnsiTheme="majorEastAsia"/>
          <w:sz w:val="24"/>
          <w:szCs w:val="24"/>
        </w:rPr>
        <w:t>に損害を与えた場合は、乙は損害賠償責任を負う。</w:t>
      </w:r>
    </w:p>
    <w:p w14:paraId="4207B5A9" w14:textId="3CD0F2E1" w:rsidR="00893577" w:rsidRDefault="00893577" w:rsidP="00AB744B">
      <w:pPr>
        <w:spacing w:after="0" w:line="339" w:lineRule="exact"/>
        <w:ind w:leftChars="100" w:left="1180" w:hangingChars="400" w:hanging="960"/>
        <w:rPr>
          <w:rFonts w:asciiTheme="majorEastAsia" w:eastAsiaTheme="majorEastAsia" w:hAnsiTheme="majorEastAsia"/>
          <w:sz w:val="24"/>
          <w:szCs w:val="24"/>
        </w:rPr>
      </w:pPr>
    </w:p>
    <w:p w14:paraId="37027D74" w14:textId="77777777" w:rsidR="00893577" w:rsidRPr="00987CC3" w:rsidRDefault="00893577" w:rsidP="00AB744B">
      <w:pPr>
        <w:spacing w:after="0" w:line="339" w:lineRule="exact"/>
        <w:ind w:leftChars="100" w:left="1180" w:hangingChars="400" w:hanging="960"/>
        <w:rPr>
          <w:rFonts w:asciiTheme="majorEastAsia" w:eastAsiaTheme="majorEastAsia" w:hAnsiTheme="majorEastAsia"/>
          <w:sz w:val="24"/>
          <w:szCs w:val="24"/>
        </w:rPr>
      </w:pPr>
    </w:p>
    <w:p w14:paraId="005FCABA" w14:textId="77777777" w:rsidR="00DE0C9D" w:rsidRPr="00987CC3" w:rsidRDefault="003361BE" w:rsidP="00AB744B">
      <w:pPr>
        <w:spacing w:after="0" w:line="339" w:lineRule="exact"/>
        <w:ind w:firstLineChars="100" w:firstLine="240"/>
        <w:rPr>
          <w:rFonts w:asciiTheme="majorEastAsia" w:eastAsiaTheme="majorEastAsia" w:hAnsiTheme="majorEastAsia"/>
        </w:rPr>
      </w:pPr>
      <w:r w:rsidRPr="00987CC3">
        <w:rPr>
          <w:rFonts w:asciiTheme="majorEastAsia" w:eastAsiaTheme="majorEastAsia" w:hAnsiTheme="majorEastAsia"/>
          <w:sz w:val="24"/>
        </w:rPr>
        <w:t>(損害請求)</w:t>
      </w:r>
    </w:p>
    <w:p w14:paraId="75F0FF02" w14:textId="1C87F228" w:rsidR="00DE0C9D" w:rsidRPr="00987CC3" w:rsidRDefault="003361BE" w:rsidP="00AB744B">
      <w:pPr>
        <w:spacing w:after="0" w:line="339" w:lineRule="exact"/>
        <w:ind w:leftChars="100" w:left="1180" w:hangingChars="400" w:hanging="960"/>
        <w:rPr>
          <w:rFonts w:asciiTheme="majorEastAsia" w:eastAsiaTheme="majorEastAsia" w:hAnsiTheme="majorEastAsia"/>
          <w:sz w:val="24"/>
          <w:szCs w:val="24"/>
        </w:rPr>
      </w:pPr>
      <w:r w:rsidRPr="00987CC3">
        <w:rPr>
          <w:rFonts w:asciiTheme="majorEastAsia" w:eastAsiaTheme="majorEastAsia" w:hAnsiTheme="majorEastAsia"/>
          <w:sz w:val="24"/>
          <w:szCs w:val="24"/>
        </w:rPr>
        <w:t>第9条</w:t>
      </w:r>
      <w:r w:rsidR="00F017F9" w:rsidRPr="00987CC3">
        <w:rPr>
          <w:rFonts w:asciiTheme="majorEastAsia" w:eastAsiaTheme="majorEastAsia" w:hAnsiTheme="majorEastAsia" w:hint="eastAsia"/>
          <w:sz w:val="24"/>
          <w:szCs w:val="24"/>
        </w:rPr>
        <w:t xml:space="preserve">　</w:t>
      </w:r>
      <w:r w:rsidRPr="00987CC3">
        <w:rPr>
          <w:rFonts w:asciiTheme="majorEastAsia" w:eastAsiaTheme="majorEastAsia" w:hAnsiTheme="majorEastAsia"/>
          <w:sz w:val="24"/>
          <w:szCs w:val="24"/>
        </w:rPr>
        <w:t>乙が受託業務を遂行するにあたり、団体若しくは個人の過失により損害を受けた場合は、甲の団体若しくは個人に対して損害賠償を請求することが出来る。</w:t>
      </w:r>
    </w:p>
    <w:p w14:paraId="65DE5278" w14:textId="77777777" w:rsidR="00F017F9" w:rsidRPr="00987CC3" w:rsidRDefault="00F017F9" w:rsidP="003B2B9B">
      <w:pPr>
        <w:spacing w:after="0" w:line="339" w:lineRule="exact"/>
        <w:rPr>
          <w:rFonts w:asciiTheme="majorEastAsia" w:eastAsiaTheme="majorEastAsia" w:hAnsiTheme="majorEastAsia"/>
          <w:sz w:val="24"/>
          <w:szCs w:val="24"/>
        </w:rPr>
      </w:pPr>
    </w:p>
    <w:p w14:paraId="3973EDD5" w14:textId="7EE3025B" w:rsidR="00DE0C9D" w:rsidRPr="00987CC3" w:rsidRDefault="003361BE" w:rsidP="00AB744B">
      <w:pPr>
        <w:spacing w:after="0" w:line="339" w:lineRule="exact"/>
        <w:ind w:firstLineChars="100" w:firstLine="240"/>
        <w:rPr>
          <w:rFonts w:asciiTheme="majorEastAsia" w:eastAsiaTheme="majorEastAsia" w:hAnsiTheme="majorEastAsia"/>
          <w:sz w:val="24"/>
          <w:szCs w:val="24"/>
        </w:rPr>
      </w:pPr>
      <w:r w:rsidRPr="00987CC3">
        <w:rPr>
          <w:rFonts w:asciiTheme="majorEastAsia" w:eastAsiaTheme="majorEastAsia" w:hAnsiTheme="majorEastAsia"/>
          <w:sz w:val="24"/>
          <w:szCs w:val="24"/>
        </w:rPr>
        <w:t>(秘密保持)</w:t>
      </w:r>
    </w:p>
    <w:p w14:paraId="2F77E137" w14:textId="1D0EB7B6" w:rsidR="00DE0C9D" w:rsidRPr="00987CC3" w:rsidRDefault="003361BE" w:rsidP="00AB744B">
      <w:pPr>
        <w:spacing w:after="0" w:line="339" w:lineRule="exact"/>
        <w:ind w:firstLineChars="100" w:firstLine="240"/>
        <w:rPr>
          <w:rFonts w:asciiTheme="majorEastAsia" w:eastAsiaTheme="majorEastAsia" w:hAnsiTheme="majorEastAsia"/>
          <w:sz w:val="24"/>
          <w:szCs w:val="24"/>
        </w:rPr>
      </w:pPr>
      <w:r w:rsidRPr="00987CC3">
        <w:rPr>
          <w:rFonts w:asciiTheme="majorEastAsia" w:eastAsiaTheme="majorEastAsia" w:hAnsiTheme="majorEastAsia"/>
          <w:sz w:val="24"/>
          <w:szCs w:val="24"/>
        </w:rPr>
        <w:t>第10条</w:t>
      </w:r>
      <w:r w:rsidR="00F017F9" w:rsidRPr="00987CC3">
        <w:rPr>
          <w:rFonts w:asciiTheme="majorEastAsia" w:eastAsiaTheme="majorEastAsia" w:hAnsiTheme="majorEastAsia" w:hint="eastAsia"/>
          <w:sz w:val="24"/>
          <w:szCs w:val="24"/>
        </w:rPr>
        <w:t xml:space="preserve">　</w:t>
      </w:r>
      <w:r w:rsidRPr="00987CC3">
        <w:rPr>
          <w:rFonts w:asciiTheme="majorEastAsia" w:eastAsiaTheme="majorEastAsia" w:hAnsiTheme="majorEastAsia"/>
          <w:sz w:val="24"/>
          <w:szCs w:val="24"/>
        </w:rPr>
        <w:t>乙は受託業務の内容を第三者に開示してはならない。</w:t>
      </w:r>
    </w:p>
    <w:p w14:paraId="21F3B29A" w14:textId="77777777" w:rsidR="00F017F9" w:rsidRPr="00987CC3" w:rsidRDefault="003361BE" w:rsidP="00AB744B">
      <w:pPr>
        <w:spacing w:after="0" w:line="339" w:lineRule="exact"/>
        <w:ind w:firstLineChars="550" w:firstLine="1320"/>
        <w:rPr>
          <w:rFonts w:asciiTheme="majorEastAsia" w:eastAsiaTheme="majorEastAsia" w:hAnsiTheme="majorEastAsia"/>
          <w:sz w:val="24"/>
          <w:szCs w:val="24"/>
        </w:rPr>
      </w:pPr>
      <w:r w:rsidRPr="00987CC3">
        <w:rPr>
          <w:rFonts w:asciiTheme="majorEastAsia" w:eastAsiaTheme="majorEastAsia" w:hAnsiTheme="majorEastAsia"/>
          <w:sz w:val="24"/>
          <w:szCs w:val="24"/>
        </w:rPr>
        <w:t>乙及び乙が手配する看護師は受託業務を遂行するにあたり、受託業務に必要な場合、</w:t>
      </w:r>
    </w:p>
    <w:p w14:paraId="2507D6D8" w14:textId="5C6D4EF0" w:rsidR="00DE0C9D" w:rsidRPr="00E55528" w:rsidRDefault="003361BE" w:rsidP="00AB744B">
      <w:pPr>
        <w:spacing w:after="0" w:line="339" w:lineRule="exact"/>
        <w:ind w:firstLineChars="550" w:firstLine="1320"/>
        <w:rPr>
          <w:rFonts w:asciiTheme="majorEastAsia" w:eastAsiaTheme="majorEastAsia" w:hAnsiTheme="majorEastAsia"/>
          <w:color w:val="auto"/>
          <w:sz w:val="24"/>
          <w:szCs w:val="24"/>
        </w:rPr>
      </w:pPr>
      <w:r w:rsidRPr="00987CC3">
        <w:rPr>
          <w:rFonts w:asciiTheme="majorEastAsia" w:eastAsiaTheme="majorEastAsia" w:hAnsiTheme="majorEastAsia"/>
          <w:sz w:val="24"/>
          <w:szCs w:val="24"/>
        </w:rPr>
        <w:t>目的を除き、知り得た</w:t>
      </w:r>
      <w:r w:rsidRPr="00E55528">
        <w:rPr>
          <w:rFonts w:asciiTheme="majorEastAsia" w:eastAsiaTheme="majorEastAsia" w:hAnsiTheme="majorEastAsia"/>
          <w:color w:val="auto"/>
          <w:sz w:val="24"/>
          <w:szCs w:val="24"/>
        </w:rPr>
        <w:t>甲の</w:t>
      </w:r>
      <w:r w:rsidR="00872C60" w:rsidRPr="00E55528">
        <w:rPr>
          <w:rFonts w:asciiTheme="majorEastAsia" w:eastAsiaTheme="majorEastAsia" w:hAnsiTheme="majorEastAsia" w:hint="eastAsia"/>
          <w:color w:val="auto"/>
          <w:sz w:val="24"/>
          <w:szCs w:val="24"/>
        </w:rPr>
        <w:t>生徒</w:t>
      </w:r>
      <w:r w:rsidRPr="00E55528">
        <w:rPr>
          <w:rFonts w:asciiTheme="majorEastAsia" w:eastAsiaTheme="majorEastAsia" w:hAnsiTheme="majorEastAsia"/>
          <w:color w:val="auto"/>
          <w:sz w:val="24"/>
          <w:szCs w:val="24"/>
        </w:rPr>
        <w:t>に関する個人情報を第三者に提示してはならない。</w:t>
      </w:r>
    </w:p>
    <w:p w14:paraId="2C5AB4E0" w14:textId="77777777" w:rsidR="00F017F9" w:rsidRPr="00E55528" w:rsidRDefault="00F017F9" w:rsidP="00F017F9">
      <w:pPr>
        <w:spacing w:after="0" w:line="339" w:lineRule="exact"/>
        <w:ind w:firstLineChars="450" w:firstLine="1080"/>
        <w:rPr>
          <w:rFonts w:asciiTheme="majorEastAsia" w:eastAsiaTheme="majorEastAsia" w:hAnsiTheme="majorEastAsia"/>
          <w:color w:val="auto"/>
          <w:sz w:val="24"/>
          <w:szCs w:val="24"/>
        </w:rPr>
      </w:pPr>
    </w:p>
    <w:p w14:paraId="38C9EA78" w14:textId="0E4FFE46" w:rsidR="00DE0C9D" w:rsidRPr="00987CC3" w:rsidRDefault="003361BE" w:rsidP="00AB744B">
      <w:pPr>
        <w:spacing w:after="0" w:line="339" w:lineRule="exact"/>
        <w:ind w:firstLineChars="100" w:firstLine="240"/>
        <w:rPr>
          <w:rFonts w:asciiTheme="majorEastAsia" w:eastAsiaTheme="majorEastAsia" w:hAnsiTheme="majorEastAsia"/>
          <w:sz w:val="24"/>
          <w:szCs w:val="24"/>
        </w:rPr>
      </w:pPr>
      <w:r w:rsidRPr="00987CC3">
        <w:rPr>
          <w:rFonts w:asciiTheme="majorEastAsia" w:eastAsiaTheme="majorEastAsia" w:hAnsiTheme="majorEastAsia"/>
          <w:sz w:val="24"/>
          <w:szCs w:val="24"/>
        </w:rPr>
        <w:t>(契約の</w:t>
      </w:r>
      <w:r w:rsidR="00ED4DBC">
        <w:rPr>
          <w:rFonts w:asciiTheme="majorEastAsia" w:eastAsiaTheme="majorEastAsia" w:hAnsiTheme="majorEastAsia" w:hint="eastAsia"/>
          <w:sz w:val="24"/>
          <w:szCs w:val="24"/>
        </w:rPr>
        <w:t>改定</w:t>
      </w:r>
      <w:r w:rsidRPr="00987CC3">
        <w:rPr>
          <w:rFonts w:asciiTheme="majorEastAsia" w:eastAsiaTheme="majorEastAsia" w:hAnsiTheme="majorEastAsia"/>
          <w:sz w:val="24"/>
          <w:szCs w:val="24"/>
        </w:rPr>
        <w:t>並びに解約)</w:t>
      </w:r>
    </w:p>
    <w:p w14:paraId="3534DACE" w14:textId="1D3F6E14" w:rsidR="00DE0C9D" w:rsidRPr="00987CC3" w:rsidRDefault="003361BE" w:rsidP="00AB744B">
      <w:pPr>
        <w:spacing w:after="0" w:line="339" w:lineRule="exact"/>
        <w:ind w:leftChars="100" w:left="1300" w:hangingChars="450" w:hanging="1080"/>
        <w:rPr>
          <w:rFonts w:asciiTheme="majorEastAsia" w:eastAsiaTheme="majorEastAsia" w:hAnsiTheme="majorEastAsia"/>
          <w:sz w:val="24"/>
          <w:szCs w:val="24"/>
        </w:rPr>
      </w:pPr>
      <w:r w:rsidRPr="00987CC3">
        <w:rPr>
          <w:rFonts w:asciiTheme="majorEastAsia" w:eastAsiaTheme="majorEastAsia" w:hAnsiTheme="majorEastAsia"/>
          <w:sz w:val="24"/>
          <w:szCs w:val="24"/>
        </w:rPr>
        <w:t>第11条</w:t>
      </w:r>
      <w:r w:rsidR="00F017F9" w:rsidRPr="00987CC3">
        <w:rPr>
          <w:rFonts w:asciiTheme="majorEastAsia" w:eastAsiaTheme="majorEastAsia" w:hAnsiTheme="majorEastAsia" w:hint="eastAsia"/>
          <w:sz w:val="24"/>
          <w:szCs w:val="24"/>
        </w:rPr>
        <w:t xml:space="preserve">　</w:t>
      </w:r>
      <w:r w:rsidRPr="00987CC3">
        <w:rPr>
          <w:rFonts w:asciiTheme="majorEastAsia" w:eastAsiaTheme="majorEastAsia" w:hAnsiTheme="majorEastAsia"/>
          <w:sz w:val="24"/>
          <w:szCs w:val="24"/>
        </w:rPr>
        <w:t>この契約の期間中に甲・乙いずれかより契約の</w:t>
      </w:r>
      <w:r w:rsidR="00ED4DBC">
        <w:rPr>
          <w:rFonts w:asciiTheme="majorEastAsia" w:eastAsiaTheme="majorEastAsia" w:hAnsiTheme="majorEastAsia" w:hint="eastAsia"/>
          <w:sz w:val="24"/>
          <w:szCs w:val="24"/>
        </w:rPr>
        <w:t>改定</w:t>
      </w:r>
      <w:r w:rsidRPr="00987CC3">
        <w:rPr>
          <w:rFonts w:asciiTheme="majorEastAsia" w:eastAsiaTheme="majorEastAsia" w:hAnsiTheme="majorEastAsia"/>
          <w:sz w:val="24"/>
          <w:szCs w:val="24"/>
        </w:rPr>
        <w:t>並びに解約の申し入れがあった場合は双方協議の上、決定するものとする。</w:t>
      </w:r>
    </w:p>
    <w:p w14:paraId="1F7EA7EB" w14:textId="77777777" w:rsidR="00F017F9" w:rsidRPr="00987CC3" w:rsidRDefault="00F017F9" w:rsidP="003B2B9B">
      <w:pPr>
        <w:spacing w:after="0" w:line="339" w:lineRule="exact"/>
        <w:rPr>
          <w:rFonts w:asciiTheme="majorEastAsia" w:eastAsiaTheme="majorEastAsia" w:hAnsiTheme="majorEastAsia"/>
          <w:sz w:val="24"/>
          <w:szCs w:val="24"/>
        </w:rPr>
      </w:pPr>
    </w:p>
    <w:p w14:paraId="47BAE92D" w14:textId="77777777" w:rsidR="00DE0C9D" w:rsidRPr="00987CC3" w:rsidRDefault="003361BE" w:rsidP="00AB744B">
      <w:pPr>
        <w:spacing w:after="0" w:line="339" w:lineRule="exact"/>
        <w:ind w:firstLineChars="100" w:firstLine="240"/>
        <w:rPr>
          <w:rFonts w:asciiTheme="majorEastAsia" w:eastAsiaTheme="majorEastAsia" w:hAnsiTheme="majorEastAsia"/>
          <w:sz w:val="24"/>
          <w:szCs w:val="24"/>
        </w:rPr>
      </w:pPr>
      <w:r w:rsidRPr="00987CC3">
        <w:rPr>
          <w:rFonts w:asciiTheme="majorEastAsia" w:eastAsiaTheme="majorEastAsia" w:hAnsiTheme="majorEastAsia"/>
          <w:sz w:val="24"/>
          <w:szCs w:val="24"/>
        </w:rPr>
        <w:t>(契約期間)</w:t>
      </w:r>
    </w:p>
    <w:p w14:paraId="635C0FE2" w14:textId="75E6662F" w:rsidR="00DD0565" w:rsidRDefault="003361BE" w:rsidP="00ED4DBC">
      <w:pPr>
        <w:spacing w:after="0" w:line="339" w:lineRule="exact"/>
        <w:ind w:firstLineChars="100" w:firstLine="240"/>
        <w:rPr>
          <w:rFonts w:asciiTheme="majorEastAsia" w:eastAsiaTheme="majorEastAsia" w:hAnsiTheme="majorEastAsia"/>
          <w:sz w:val="24"/>
          <w:szCs w:val="24"/>
          <w:u w:val="single"/>
        </w:rPr>
      </w:pPr>
      <w:r w:rsidRPr="00987CC3">
        <w:rPr>
          <w:rFonts w:asciiTheme="majorEastAsia" w:eastAsiaTheme="majorEastAsia" w:hAnsiTheme="majorEastAsia"/>
          <w:sz w:val="24"/>
          <w:szCs w:val="24"/>
        </w:rPr>
        <w:t>第12条</w:t>
      </w:r>
      <w:r w:rsidR="00F017F9" w:rsidRPr="00987CC3">
        <w:rPr>
          <w:rFonts w:asciiTheme="majorEastAsia" w:eastAsiaTheme="majorEastAsia" w:hAnsiTheme="majorEastAsia" w:hint="eastAsia"/>
          <w:sz w:val="24"/>
          <w:szCs w:val="24"/>
        </w:rPr>
        <w:t xml:space="preserve">　</w:t>
      </w:r>
      <w:r w:rsidR="00ED4DBC">
        <w:rPr>
          <w:rFonts w:asciiTheme="majorEastAsia" w:eastAsiaTheme="majorEastAsia" w:hAnsiTheme="majorEastAsia" w:hint="eastAsia"/>
          <w:sz w:val="24"/>
          <w:szCs w:val="24"/>
        </w:rPr>
        <w:t>本契約書</w:t>
      </w:r>
      <w:r w:rsidRPr="00987CC3">
        <w:rPr>
          <w:rFonts w:asciiTheme="majorEastAsia" w:eastAsiaTheme="majorEastAsia" w:hAnsiTheme="majorEastAsia"/>
          <w:sz w:val="24"/>
          <w:szCs w:val="24"/>
        </w:rPr>
        <w:t>の期間は、</w:t>
      </w:r>
      <w:r w:rsidR="00A8584E">
        <w:rPr>
          <w:rFonts w:asciiTheme="majorEastAsia" w:eastAsiaTheme="majorEastAsia" w:hAnsiTheme="majorEastAsia" w:hint="eastAsia"/>
          <w:color w:val="auto"/>
          <w:sz w:val="24"/>
          <w:szCs w:val="24"/>
          <w:u w:val="single"/>
        </w:rPr>
        <w:t xml:space="preserve">　　　</w:t>
      </w:r>
      <w:r w:rsidRPr="00872C60">
        <w:rPr>
          <w:rFonts w:asciiTheme="majorEastAsia" w:eastAsiaTheme="majorEastAsia" w:hAnsiTheme="majorEastAsia"/>
          <w:color w:val="auto"/>
          <w:sz w:val="24"/>
          <w:szCs w:val="24"/>
          <w:u w:val="single"/>
        </w:rPr>
        <w:t>年</w:t>
      </w:r>
      <w:r w:rsidR="00A8584E">
        <w:rPr>
          <w:rFonts w:asciiTheme="majorEastAsia" w:eastAsiaTheme="majorEastAsia" w:hAnsiTheme="majorEastAsia" w:hint="eastAsia"/>
          <w:color w:val="auto"/>
          <w:sz w:val="24"/>
          <w:szCs w:val="24"/>
          <w:u w:val="single"/>
        </w:rPr>
        <w:t xml:space="preserve">　　</w:t>
      </w:r>
      <w:r w:rsidRPr="00872C60">
        <w:rPr>
          <w:rFonts w:asciiTheme="majorEastAsia" w:eastAsiaTheme="majorEastAsia" w:hAnsiTheme="majorEastAsia"/>
          <w:color w:val="auto"/>
          <w:sz w:val="24"/>
          <w:szCs w:val="24"/>
          <w:u w:val="single"/>
        </w:rPr>
        <w:t>月</w:t>
      </w:r>
      <w:r w:rsidR="00A8584E">
        <w:rPr>
          <w:rFonts w:asciiTheme="majorEastAsia" w:eastAsiaTheme="majorEastAsia" w:hAnsiTheme="majorEastAsia" w:hint="eastAsia"/>
          <w:color w:val="auto"/>
          <w:sz w:val="24"/>
          <w:szCs w:val="24"/>
          <w:u w:val="single"/>
        </w:rPr>
        <w:t xml:space="preserve">　　</w:t>
      </w:r>
      <w:r w:rsidRPr="00872C60">
        <w:rPr>
          <w:rFonts w:asciiTheme="majorEastAsia" w:eastAsiaTheme="majorEastAsia" w:hAnsiTheme="majorEastAsia"/>
          <w:color w:val="auto"/>
          <w:sz w:val="24"/>
          <w:szCs w:val="24"/>
          <w:u w:val="single"/>
        </w:rPr>
        <w:t>日から</w:t>
      </w:r>
      <w:r w:rsidR="00A8584E">
        <w:rPr>
          <w:rFonts w:asciiTheme="majorEastAsia" w:eastAsiaTheme="majorEastAsia" w:hAnsiTheme="majorEastAsia" w:hint="eastAsia"/>
          <w:color w:val="auto"/>
          <w:sz w:val="24"/>
          <w:szCs w:val="24"/>
          <w:u w:val="single"/>
        </w:rPr>
        <w:t xml:space="preserve">　　　</w:t>
      </w:r>
      <w:r w:rsidRPr="00872C60">
        <w:rPr>
          <w:rFonts w:asciiTheme="majorEastAsia" w:eastAsiaTheme="majorEastAsia" w:hAnsiTheme="majorEastAsia"/>
          <w:color w:val="auto"/>
          <w:sz w:val="24"/>
          <w:szCs w:val="24"/>
          <w:u w:val="single"/>
        </w:rPr>
        <w:t>年</w:t>
      </w:r>
      <w:r w:rsidR="008F3C4F" w:rsidRPr="00872C60">
        <w:rPr>
          <w:rFonts w:asciiTheme="majorEastAsia" w:eastAsiaTheme="majorEastAsia" w:hAnsiTheme="majorEastAsia" w:hint="eastAsia"/>
          <w:color w:val="auto"/>
          <w:sz w:val="24"/>
          <w:szCs w:val="24"/>
          <w:u w:val="single"/>
        </w:rPr>
        <w:t xml:space="preserve"> </w:t>
      </w:r>
      <w:r w:rsidR="00A8584E">
        <w:rPr>
          <w:rFonts w:asciiTheme="majorEastAsia" w:eastAsiaTheme="majorEastAsia" w:hAnsiTheme="majorEastAsia" w:hint="eastAsia"/>
          <w:color w:val="auto"/>
          <w:sz w:val="24"/>
          <w:szCs w:val="24"/>
          <w:u w:val="single"/>
        </w:rPr>
        <w:t xml:space="preserve">　　</w:t>
      </w:r>
      <w:r w:rsidRPr="00872C60">
        <w:rPr>
          <w:rFonts w:asciiTheme="majorEastAsia" w:eastAsiaTheme="majorEastAsia" w:hAnsiTheme="majorEastAsia"/>
          <w:color w:val="auto"/>
          <w:sz w:val="24"/>
          <w:szCs w:val="24"/>
          <w:u w:val="single"/>
        </w:rPr>
        <w:t>月</w:t>
      </w:r>
      <w:r w:rsidR="00A8584E">
        <w:rPr>
          <w:rFonts w:asciiTheme="majorEastAsia" w:eastAsiaTheme="majorEastAsia" w:hAnsiTheme="majorEastAsia" w:hint="eastAsia"/>
          <w:color w:val="auto"/>
          <w:sz w:val="24"/>
          <w:szCs w:val="24"/>
          <w:u w:val="single"/>
        </w:rPr>
        <w:t xml:space="preserve">　　</w:t>
      </w:r>
      <w:r w:rsidR="00B10258" w:rsidRPr="00872C60">
        <w:rPr>
          <w:rFonts w:asciiTheme="majorEastAsia" w:eastAsiaTheme="majorEastAsia" w:hAnsiTheme="majorEastAsia" w:hint="eastAsia"/>
          <w:noProof/>
          <w:color w:val="auto"/>
          <w:sz w:val="24"/>
          <w:szCs w:val="24"/>
          <w:u w:val="single"/>
        </w:rPr>
        <w:t>日</w:t>
      </w:r>
      <w:r w:rsidRPr="00872C60">
        <w:rPr>
          <w:rFonts w:asciiTheme="majorEastAsia" w:eastAsiaTheme="majorEastAsia" w:hAnsiTheme="majorEastAsia" w:hint="eastAsia"/>
          <w:color w:val="auto"/>
          <w:sz w:val="24"/>
          <w:szCs w:val="24"/>
          <w:u w:val="single"/>
        </w:rPr>
        <w:t xml:space="preserve"> </w:t>
      </w:r>
      <w:r w:rsidRPr="00930F3B">
        <w:rPr>
          <w:rFonts w:asciiTheme="majorEastAsia" w:eastAsiaTheme="majorEastAsia" w:hAnsiTheme="majorEastAsia"/>
          <w:color w:val="auto"/>
          <w:sz w:val="24"/>
          <w:szCs w:val="24"/>
          <w:u w:val="single"/>
        </w:rPr>
        <w:t>ま</w:t>
      </w:r>
      <w:r w:rsidRPr="00577205">
        <w:rPr>
          <w:rFonts w:asciiTheme="majorEastAsia" w:eastAsiaTheme="majorEastAsia" w:hAnsiTheme="majorEastAsia"/>
          <w:sz w:val="24"/>
          <w:szCs w:val="24"/>
          <w:u w:val="single"/>
        </w:rPr>
        <w:t>で</w:t>
      </w:r>
    </w:p>
    <w:p w14:paraId="5219B73E" w14:textId="4D2D7130" w:rsidR="00ED4DBC" w:rsidRPr="00987CC3" w:rsidRDefault="00ED4DBC" w:rsidP="00DD0565">
      <w:pPr>
        <w:spacing w:after="0" w:line="339" w:lineRule="exact"/>
        <w:ind w:firstLineChars="550" w:firstLine="1320"/>
        <w:rPr>
          <w:rFonts w:asciiTheme="majorEastAsia" w:eastAsiaTheme="majorEastAsia" w:hAnsiTheme="majorEastAsia"/>
          <w:sz w:val="24"/>
          <w:szCs w:val="24"/>
        </w:rPr>
      </w:pPr>
      <w:r w:rsidRPr="00987CC3">
        <w:rPr>
          <w:rFonts w:asciiTheme="majorEastAsia" w:eastAsiaTheme="majorEastAsia" w:hAnsiTheme="majorEastAsia"/>
          <w:sz w:val="24"/>
          <w:szCs w:val="24"/>
        </w:rPr>
        <w:t>とする。</w:t>
      </w:r>
    </w:p>
    <w:p w14:paraId="5A473965" w14:textId="77777777" w:rsidR="003361BE" w:rsidRPr="004904E2" w:rsidRDefault="003361BE" w:rsidP="00ED4DBC">
      <w:pPr>
        <w:spacing w:after="0" w:line="339" w:lineRule="exact"/>
        <w:rPr>
          <w:rFonts w:asciiTheme="majorEastAsia" w:eastAsiaTheme="majorEastAsia" w:hAnsiTheme="majorEastAsia"/>
          <w:sz w:val="24"/>
          <w:szCs w:val="24"/>
        </w:rPr>
      </w:pPr>
    </w:p>
    <w:p w14:paraId="016B41E6" w14:textId="77777777" w:rsidR="00DE0C9D" w:rsidRPr="00987CC3" w:rsidRDefault="003361BE" w:rsidP="00AB744B">
      <w:pPr>
        <w:spacing w:after="0" w:line="339" w:lineRule="exact"/>
        <w:ind w:firstLineChars="100" w:firstLine="240"/>
        <w:rPr>
          <w:rFonts w:asciiTheme="majorEastAsia" w:eastAsiaTheme="majorEastAsia" w:hAnsiTheme="majorEastAsia"/>
          <w:sz w:val="24"/>
          <w:szCs w:val="24"/>
        </w:rPr>
      </w:pPr>
      <w:r w:rsidRPr="00987CC3">
        <w:rPr>
          <w:rFonts w:asciiTheme="majorEastAsia" w:eastAsiaTheme="majorEastAsia" w:hAnsiTheme="majorEastAsia"/>
          <w:sz w:val="24"/>
          <w:szCs w:val="24"/>
        </w:rPr>
        <w:t>(疑義等)</w:t>
      </w:r>
    </w:p>
    <w:p w14:paraId="0ACBB4ED" w14:textId="4DB9EA3E" w:rsidR="00DE0C9D" w:rsidRPr="00987CC3" w:rsidRDefault="003361BE" w:rsidP="00AB744B">
      <w:pPr>
        <w:spacing w:after="0" w:line="339" w:lineRule="exact"/>
        <w:ind w:leftChars="100" w:left="1300" w:hangingChars="450" w:hanging="1080"/>
        <w:rPr>
          <w:rFonts w:asciiTheme="majorEastAsia" w:eastAsiaTheme="majorEastAsia" w:hAnsiTheme="majorEastAsia"/>
          <w:sz w:val="24"/>
          <w:szCs w:val="24"/>
        </w:rPr>
      </w:pPr>
      <w:r w:rsidRPr="00987CC3">
        <w:rPr>
          <w:rFonts w:asciiTheme="majorEastAsia" w:eastAsiaTheme="majorEastAsia" w:hAnsiTheme="majorEastAsia"/>
          <w:sz w:val="24"/>
          <w:szCs w:val="24"/>
        </w:rPr>
        <w:t>第13条</w:t>
      </w:r>
      <w:r w:rsidRPr="00987CC3">
        <w:rPr>
          <w:rFonts w:asciiTheme="majorEastAsia" w:eastAsiaTheme="majorEastAsia" w:hAnsiTheme="majorEastAsia" w:hint="eastAsia"/>
          <w:sz w:val="24"/>
          <w:szCs w:val="24"/>
        </w:rPr>
        <w:t xml:space="preserve"> </w:t>
      </w:r>
      <w:r w:rsidRPr="00987CC3">
        <w:rPr>
          <w:rFonts w:asciiTheme="majorEastAsia" w:eastAsiaTheme="majorEastAsia" w:hAnsiTheme="majorEastAsia"/>
          <w:sz w:val="24"/>
          <w:szCs w:val="24"/>
        </w:rPr>
        <w:t xml:space="preserve"> この契約の条項に関して疑義を生じた時、または契約に定めのない事項については</w:t>
      </w:r>
      <w:r w:rsidRPr="00987CC3">
        <w:rPr>
          <w:rFonts w:asciiTheme="majorEastAsia" w:eastAsiaTheme="majorEastAsia" w:hAnsiTheme="majorEastAsia" w:hint="eastAsia"/>
          <w:sz w:val="24"/>
          <w:szCs w:val="24"/>
        </w:rPr>
        <w:t xml:space="preserve"> </w:t>
      </w:r>
      <w:r w:rsidRPr="00987CC3">
        <w:rPr>
          <w:rFonts w:asciiTheme="majorEastAsia" w:eastAsiaTheme="majorEastAsia" w:hAnsiTheme="majorEastAsia"/>
          <w:sz w:val="24"/>
          <w:szCs w:val="24"/>
        </w:rPr>
        <w:t xml:space="preserve">  そのつど甲・乙協議して定めるものとする。</w:t>
      </w:r>
    </w:p>
    <w:p w14:paraId="34F6CC9C" w14:textId="423011DB" w:rsidR="00ED4DBC" w:rsidRDefault="00ED4DBC" w:rsidP="00ED4DBC">
      <w:pPr>
        <w:spacing w:after="0" w:line="339" w:lineRule="exact"/>
        <w:rPr>
          <w:rFonts w:asciiTheme="majorEastAsia" w:eastAsiaTheme="majorEastAsia" w:hAnsiTheme="majorEastAsia"/>
          <w:sz w:val="24"/>
          <w:szCs w:val="24"/>
        </w:rPr>
      </w:pPr>
    </w:p>
    <w:p w14:paraId="4929CC55" w14:textId="0E764C1B" w:rsidR="00ED4DBC" w:rsidRDefault="00ED4DBC" w:rsidP="00ED4DBC">
      <w:pPr>
        <w:spacing w:after="0" w:line="339"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（準拠法および合意管轄裁判所）</w:t>
      </w:r>
    </w:p>
    <w:p w14:paraId="72F1FC2F" w14:textId="77777777" w:rsidR="00ED4DBC" w:rsidRDefault="00ED4DBC" w:rsidP="00ED4DBC">
      <w:pPr>
        <w:spacing w:after="0" w:line="339"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第14条　本契約は日本法に準拠し、また、本契約に関する一切の紛争については、那覇地方裁</w:t>
      </w:r>
    </w:p>
    <w:p w14:paraId="6B525BA8" w14:textId="65DEB1E5" w:rsidR="00ED4DBC" w:rsidRPr="00987CC3" w:rsidRDefault="00ED4DBC" w:rsidP="00ED4DBC">
      <w:pPr>
        <w:spacing w:after="0" w:line="339" w:lineRule="exact"/>
        <w:ind w:firstLineChars="550" w:firstLine="1320"/>
        <w:rPr>
          <w:rFonts w:asciiTheme="majorEastAsia" w:eastAsiaTheme="majorEastAsia" w:hAnsiTheme="majorEastAsia"/>
          <w:sz w:val="24"/>
          <w:szCs w:val="24"/>
        </w:rPr>
      </w:pPr>
      <w:r>
        <w:rPr>
          <w:rFonts w:asciiTheme="majorEastAsia" w:eastAsiaTheme="majorEastAsia" w:hAnsiTheme="majorEastAsia" w:hint="eastAsia"/>
          <w:sz w:val="24"/>
          <w:szCs w:val="24"/>
        </w:rPr>
        <w:t>判所を第一審の専属的合意管轄裁判所とする。</w:t>
      </w:r>
    </w:p>
    <w:p w14:paraId="0AB21D2D" w14:textId="77777777" w:rsidR="003361BE" w:rsidRPr="00987CC3" w:rsidRDefault="003361BE" w:rsidP="003361BE">
      <w:pPr>
        <w:spacing w:after="0" w:line="339" w:lineRule="exact"/>
        <w:ind w:left="1080" w:hangingChars="450" w:hanging="1080"/>
        <w:rPr>
          <w:rFonts w:asciiTheme="majorEastAsia" w:eastAsiaTheme="majorEastAsia" w:hAnsiTheme="majorEastAsia"/>
          <w:sz w:val="24"/>
          <w:szCs w:val="24"/>
        </w:rPr>
      </w:pPr>
    </w:p>
    <w:p w14:paraId="43E8AD8F" w14:textId="7A1100DB" w:rsidR="00DE0C9D" w:rsidRPr="00987CC3" w:rsidRDefault="00AB744B" w:rsidP="003361BE">
      <w:pPr>
        <w:spacing w:after="0" w:line="339" w:lineRule="exact"/>
        <w:ind w:firstLineChars="200" w:firstLine="480"/>
        <w:jc w:val="center"/>
        <w:rPr>
          <w:rFonts w:asciiTheme="majorEastAsia" w:eastAsiaTheme="majorEastAsia" w:hAnsiTheme="majorEastAsia"/>
          <w:sz w:val="24"/>
          <w:szCs w:val="24"/>
        </w:rPr>
      </w:pPr>
      <w:r w:rsidRPr="00987CC3">
        <w:rPr>
          <w:rFonts w:asciiTheme="majorEastAsia" w:eastAsiaTheme="majorEastAsia" w:hAnsiTheme="majorEastAsia" w:hint="eastAsia"/>
          <w:sz w:val="24"/>
          <w:szCs w:val="24"/>
        </w:rPr>
        <w:t xml:space="preserve">　</w:t>
      </w:r>
      <w:r w:rsidR="003361BE" w:rsidRPr="00987CC3">
        <w:rPr>
          <w:rFonts w:asciiTheme="majorEastAsia" w:eastAsiaTheme="majorEastAsia" w:hAnsiTheme="majorEastAsia"/>
          <w:sz w:val="24"/>
          <w:szCs w:val="24"/>
        </w:rPr>
        <w:t>本契約の証として契約書2部を作成し、甲・乙記名捺印の上、各1部を保有する。</w:t>
      </w:r>
    </w:p>
    <w:p w14:paraId="2ADAB81C" w14:textId="77777777" w:rsidR="003361BE" w:rsidRPr="00987CC3" w:rsidRDefault="003361BE" w:rsidP="003B2B9B">
      <w:pPr>
        <w:spacing w:after="0" w:line="339" w:lineRule="exact"/>
        <w:rPr>
          <w:rFonts w:asciiTheme="majorEastAsia" w:eastAsiaTheme="majorEastAsia" w:hAnsiTheme="majorEastAsia"/>
          <w:sz w:val="24"/>
          <w:szCs w:val="24"/>
        </w:rPr>
      </w:pPr>
    </w:p>
    <w:p w14:paraId="50571489" w14:textId="1F131648" w:rsidR="00DE0C9D" w:rsidRPr="00987CC3" w:rsidRDefault="003361BE" w:rsidP="00AB744B">
      <w:pPr>
        <w:spacing w:after="0" w:line="339" w:lineRule="exact"/>
        <w:ind w:firstLineChars="200" w:firstLine="480"/>
        <w:rPr>
          <w:rFonts w:asciiTheme="majorEastAsia" w:eastAsiaTheme="majorEastAsia" w:hAnsiTheme="majorEastAsia"/>
          <w:noProof/>
          <w:sz w:val="24"/>
          <w:szCs w:val="24"/>
        </w:rPr>
      </w:pPr>
      <w:r w:rsidRPr="00987CC3">
        <w:rPr>
          <w:rFonts w:asciiTheme="majorEastAsia" w:eastAsiaTheme="majorEastAsia" w:hAnsiTheme="majorEastAsia"/>
          <w:sz w:val="24"/>
          <w:szCs w:val="24"/>
        </w:rPr>
        <w:t>令和</w:t>
      </w:r>
      <w:r w:rsidRPr="00987CC3">
        <w:rPr>
          <w:rFonts w:asciiTheme="majorEastAsia" w:eastAsiaTheme="majorEastAsia" w:hAnsiTheme="majorEastAsia" w:hint="eastAsia"/>
          <w:sz w:val="24"/>
          <w:szCs w:val="24"/>
        </w:rPr>
        <w:t xml:space="preserve"> </w:t>
      </w:r>
      <w:r w:rsidR="00DD0565">
        <w:rPr>
          <w:rFonts w:asciiTheme="majorEastAsia" w:eastAsiaTheme="majorEastAsia" w:hAnsiTheme="majorEastAsia"/>
          <w:sz w:val="24"/>
          <w:szCs w:val="24"/>
        </w:rPr>
        <w:t xml:space="preserve"> </w:t>
      </w:r>
      <w:r w:rsidRPr="00987CC3">
        <w:rPr>
          <w:rFonts w:asciiTheme="majorEastAsia" w:eastAsiaTheme="majorEastAsia" w:hAnsiTheme="majorEastAsia"/>
          <w:sz w:val="24"/>
          <w:szCs w:val="24"/>
        </w:rPr>
        <w:t xml:space="preserve">  </w:t>
      </w:r>
      <w:r w:rsidR="00B10258">
        <w:rPr>
          <w:rFonts w:asciiTheme="majorEastAsia" w:eastAsiaTheme="majorEastAsia" w:hAnsiTheme="majorEastAsia"/>
          <w:sz w:val="24"/>
          <w:szCs w:val="24"/>
        </w:rPr>
        <w:t xml:space="preserve"> </w:t>
      </w:r>
      <w:r w:rsidRPr="00987CC3">
        <w:rPr>
          <w:rFonts w:asciiTheme="majorEastAsia" w:eastAsiaTheme="majorEastAsia" w:hAnsiTheme="majorEastAsia"/>
          <w:sz w:val="24"/>
          <w:szCs w:val="24"/>
        </w:rPr>
        <w:t>年</w:t>
      </w:r>
      <w:r w:rsidR="00DD0565">
        <w:rPr>
          <w:rFonts w:asciiTheme="majorEastAsia" w:eastAsiaTheme="majorEastAsia" w:hAnsiTheme="majorEastAsia" w:hint="eastAsia"/>
          <w:sz w:val="24"/>
          <w:szCs w:val="24"/>
        </w:rPr>
        <w:t xml:space="preserve"> </w:t>
      </w:r>
      <w:r w:rsidRPr="00987CC3">
        <w:rPr>
          <w:rFonts w:asciiTheme="majorEastAsia" w:eastAsiaTheme="majorEastAsia" w:hAnsiTheme="majorEastAsia" w:hint="eastAsia"/>
          <w:sz w:val="24"/>
          <w:szCs w:val="24"/>
        </w:rPr>
        <w:t xml:space="preserve"> </w:t>
      </w:r>
      <w:r w:rsidRPr="00987CC3">
        <w:rPr>
          <w:rFonts w:asciiTheme="majorEastAsia" w:eastAsiaTheme="majorEastAsia" w:hAnsiTheme="majorEastAsia"/>
          <w:sz w:val="24"/>
          <w:szCs w:val="24"/>
        </w:rPr>
        <w:t xml:space="preserve"> </w:t>
      </w:r>
      <w:r w:rsidRPr="00987CC3">
        <w:rPr>
          <w:rFonts w:asciiTheme="majorEastAsia" w:eastAsiaTheme="majorEastAsia" w:hAnsiTheme="majorEastAsia" w:hint="eastAsia"/>
          <w:sz w:val="24"/>
          <w:szCs w:val="24"/>
        </w:rPr>
        <w:t xml:space="preserve">　</w:t>
      </w:r>
      <w:r w:rsidRPr="00987CC3">
        <w:rPr>
          <w:rFonts w:asciiTheme="majorEastAsia" w:eastAsiaTheme="majorEastAsia" w:hAnsiTheme="majorEastAsia"/>
          <w:sz w:val="24"/>
          <w:szCs w:val="24"/>
        </w:rPr>
        <w:t>月</w:t>
      </w:r>
      <w:r w:rsidR="00DD0565">
        <w:rPr>
          <w:rFonts w:asciiTheme="majorEastAsia" w:eastAsiaTheme="majorEastAsia" w:hAnsiTheme="majorEastAsia" w:hint="eastAsia"/>
          <w:sz w:val="24"/>
          <w:szCs w:val="24"/>
        </w:rPr>
        <w:t xml:space="preserve"> </w:t>
      </w:r>
      <w:r w:rsidRPr="00987CC3">
        <w:rPr>
          <w:rFonts w:asciiTheme="majorEastAsia" w:eastAsiaTheme="majorEastAsia" w:hAnsiTheme="majorEastAsia"/>
          <w:sz w:val="24"/>
          <w:szCs w:val="24"/>
        </w:rPr>
        <w:t xml:space="preserve"> </w:t>
      </w:r>
      <w:r w:rsidRPr="00987CC3">
        <w:rPr>
          <w:rFonts w:asciiTheme="majorEastAsia" w:eastAsiaTheme="majorEastAsia" w:hAnsiTheme="majorEastAsia" w:hint="eastAsia"/>
          <w:sz w:val="24"/>
          <w:szCs w:val="24"/>
        </w:rPr>
        <w:t xml:space="preserve">　</w:t>
      </w:r>
      <w:r w:rsidRPr="00987CC3">
        <w:rPr>
          <w:rFonts w:asciiTheme="majorEastAsia" w:eastAsiaTheme="majorEastAsia" w:hAnsiTheme="majorEastAsia"/>
          <w:noProof/>
          <w:sz w:val="24"/>
          <w:szCs w:val="24"/>
        </w:rPr>
        <w:t xml:space="preserve"> </w:t>
      </w:r>
      <w:r w:rsidRPr="00987CC3">
        <w:rPr>
          <w:rFonts w:asciiTheme="majorEastAsia" w:eastAsiaTheme="majorEastAsia" w:hAnsiTheme="majorEastAsia" w:hint="eastAsia"/>
          <w:noProof/>
          <w:sz w:val="24"/>
          <w:szCs w:val="24"/>
        </w:rPr>
        <w:t>日</w:t>
      </w:r>
    </w:p>
    <w:p w14:paraId="569B79FC" w14:textId="77777777" w:rsidR="003361BE" w:rsidRPr="00987CC3" w:rsidRDefault="003361BE" w:rsidP="003B2B9B">
      <w:pPr>
        <w:spacing w:after="0" w:line="339" w:lineRule="exact"/>
        <w:rPr>
          <w:rFonts w:asciiTheme="majorEastAsia" w:eastAsiaTheme="majorEastAsia" w:hAnsiTheme="majorEastAsia"/>
          <w:sz w:val="24"/>
          <w:szCs w:val="24"/>
        </w:rPr>
      </w:pPr>
    </w:p>
    <w:p w14:paraId="37BBBC2A" w14:textId="77777777" w:rsidR="00DE0C9D" w:rsidRPr="00987CC3" w:rsidRDefault="003361BE" w:rsidP="003361BE">
      <w:pPr>
        <w:spacing w:after="0" w:line="339" w:lineRule="exact"/>
        <w:ind w:firstLineChars="900" w:firstLine="2160"/>
        <w:rPr>
          <w:rFonts w:asciiTheme="majorEastAsia" w:eastAsiaTheme="majorEastAsia" w:hAnsiTheme="majorEastAsia"/>
          <w:sz w:val="24"/>
          <w:szCs w:val="24"/>
        </w:rPr>
      </w:pPr>
      <w:r w:rsidRPr="00987CC3">
        <w:rPr>
          <w:rFonts w:asciiTheme="majorEastAsia" w:eastAsiaTheme="majorEastAsia" w:hAnsiTheme="majorEastAsia"/>
          <w:sz w:val="24"/>
          <w:szCs w:val="24"/>
        </w:rPr>
        <w:t>(甲)</w:t>
      </w:r>
    </w:p>
    <w:p w14:paraId="13893FB8" w14:textId="795AC04D" w:rsidR="003361BE" w:rsidRPr="00987CC3" w:rsidRDefault="003361BE" w:rsidP="003B2B9B">
      <w:pPr>
        <w:tabs>
          <w:tab w:val="center" w:pos="2413"/>
          <w:tab w:val="center" w:pos="3926"/>
        </w:tabs>
        <w:spacing w:after="0" w:line="339" w:lineRule="exact"/>
        <w:rPr>
          <w:rFonts w:asciiTheme="majorEastAsia" w:eastAsiaTheme="majorEastAsia" w:hAnsiTheme="majorEastAsia"/>
          <w:sz w:val="24"/>
          <w:szCs w:val="24"/>
        </w:rPr>
      </w:pPr>
      <w:r w:rsidRPr="00987CC3">
        <w:rPr>
          <w:rFonts w:asciiTheme="majorEastAsia" w:eastAsiaTheme="majorEastAsia" w:hAnsiTheme="majorEastAsia"/>
          <w:sz w:val="24"/>
          <w:szCs w:val="24"/>
        </w:rPr>
        <w:tab/>
      </w:r>
      <w:r w:rsidR="00AB744B" w:rsidRPr="00987CC3">
        <w:rPr>
          <w:rFonts w:asciiTheme="majorEastAsia" w:eastAsiaTheme="majorEastAsia" w:hAnsiTheme="majorEastAsia" w:hint="eastAsia"/>
          <w:sz w:val="24"/>
          <w:szCs w:val="24"/>
        </w:rPr>
        <w:t xml:space="preserve">　</w:t>
      </w:r>
    </w:p>
    <w:p w14:paraId="21665DCE" w14:textId="77777777" w:rsidR="003361BE" w:rsidRPr="00987CC3" w:rsidRDefault="003361BE" w:rsidP="003B2B9B">
      <w:pPr>
        <w:tabs>
          <w:tab w:val="center" w:pos="2413"/>
          <w:tab w:val="center" w:pos="3926"/>
        </w:tabs>
        <w:spacing w:after="0" w:line="339" w:lineRule="exact"/>
        <w:rPr>
          <w:rFonts w:asciiTheme="majorEastAsia" w:eastAsiaTheme="majorEastAsia" w:hAnsiTheme="majorEastAsia"/>
          <w:sz w:val="24"/>
          <w:szCs w:val="24"/>
        </w:rPr>
      </w:pPr>
    </w:p>
    <w:p w14:paraId="21C6108C" w14:textId="77777777" w:rsidR="003361BE" w:rsidRPr="00987CC3" w:rsidRDefault="003361BE" w:rsidP="003B2B9B">
      <w:pPr>
        <w:tabs>
          <w:tab w:val="center" w:pos="2413"/>
          <w:tab w:val="center" w:pos="3926"/>
        </w:tabs>
        <w:spacing w:after="0" w:line="339" w:lineRule="exact"/>
        <w:rPr>
          <w:rFonts w:asciiTheme="majorEastAsia" w:eastAsiaTheme="majorEastAsia" w:hAnsiTheme="majorEastAsia"/>
          <w:sz w:val="24"/>
          <w:szCs w:val="24"/>
        </w:rPr>
      </w:pPr>
    </w:p>
    <w:p w14:paraId="24AA78D9" w14:textId="77777777" w:rsidR="003361BE" w:rsidRPr="00987CC3" w:rsidRDefault="003361BE" w:rsidP="003B2B9B">
      <w:pPr>
        <w:tabs>
          <w:tab w:val="center" w:pos="2413"/>
          <w:tab w:val="center" w:pos="3926"/>
        </w:tabs>
        <w:spacing w:after="0" w:line="339" w:lineRule="exact"/>
        <w:rPr>
          <w:rFonts w:asciiTheme="majorEastAsia" w:eastAsiaTheme="majorEastAsia" w:hAnsiTheme="majorEastAsia"/>
          <w:sz w:val="24"/>
          <w:szCs w:val="24"/>
        </w:rPr>
      </w:pPr>
    </w:p>
    <w:p w14:paraId="5ED2E686" w14:textId="77777777" w:rsidR="003361BE" w:rsidRPr="00987CC3" w:rsidRDefault="003361BE" w:rsidP="003B2B9B">
      <w:pPr>
        <w:tabs>
          <w:tab w:val="center" w:pos="2413"/>
          <w:tab w:val="center" w:pos="3926"/>
        </w:tabs>
        <w:spacing w:after="0" w:line="339" w:lineRule="exact"/>
        <w:rPr>
          <w:rFonts w:asciiTheme="majorEastAsia" w:eastAsiaTheme="majorEastAsia" w:hAnsiTheme="majorEastAsia"/>
          <w:sz w:val="24"/>
          <w:szCs w:val="24"/>
        </w:rPr>
      </w:pPr>
    </w:p>
    <w:p w14:paraId="1BC14121" w14:textId="77777777" w:rsidR="003361BE" w:rsidRPr="00987CC3" w:rsidRDefault="003361BE" w:rsidP="003B2B9B">
      <w:pPr>
        <w:tabs>
          <w:tab w:val="center" w:pos="2413"/>
          <w:tab w:val="center" w:pos="3926"/>
        </w:tabs>
        <w:spacing w:after="0" w:line="339" w:lineRule="exact"/>
        <w:rPr>
          <w:rFonts w:asciiTheme="majorEastAsia" w:eastAsiaTheme="majorEastAsia" w:hAnsiTheme="majorEastAsia"/>
          <w:sz w:val="24"/>
          <w:szCs w:val="24"/>
        </w:rPr>
      </w:pPr>
    </w:p>
    <w:p w14:paraId="382E5C6B" w14:textId="3C3C2547" w:rsidR="00DE0C9D" w:rsidRPr="00987CC3" w:rsidRDefault="003361BE" w:rsidP="003361BE">
      <w:pPr>
        <w:tabs>
          <w:tab w:val="center" w:pos="2413"/>
          <w:tab w:val="center" w:pos="3926"/>
        </w:tabs>
        <w:spacing w:after="0" w:line="339" w:lineRule="exact"/>
        <w:ind w:firstLineChars="900" w:firstLine="2160"/>
        <w:rPr>
          <w:rFonts w:asciiTheme="majorEastAsia" w:eastAsiaTheme="majorEastAsia" w:hAnsiTheme="majorEastAsia"/>
          <w:sz w:val="24"/>
          <w:szCs w:val="24"/>
        </w:rPr>
      </w:pPr>
      <w:r w:rsidRPr="00987CC3">
        <w:rPr>
          <w:rFonts w:asciiTheme="majorEastAsia" w:eastAsiaTheme="majorEastAsia" w:hAnsiTheme="majorEastAsia"/>
          <w:sz w:val="24"/>
          <w:szCs w:val="24"/>
        </w:rPr>
        <w:t>(乙)  〒902-0062</w:t>
      </w:r>
    </w:p>
    <w:p w14:paraId="616FDAA6" w14:textId="77777777" w:rsidR="003361BE" w:rsidRPr="00987CC3" w:rsidRDefault="003361BE" w:rsidP="003361BE">
      <w:pPr>
        <w:spacing w:after="0" w:line="339" w:lineRule="exact"/>
        <w:ind w:firstLineChars="1200" w:firstLine="2880"/>
        <w:rPr>
          <w:rFonts w:asciiTheme="majorEastAsia" w:eastAsiaTheme="majorEastAsia" w:hAnsiTheme="majorEastAsia"/>
          <w:noProof/>
          <w:sz w:val="24"/>
          <w:szCs w:val="24"/>
        </w:rPr>
      </w:pPr>
      <w:r w:rsidRPr="00987CC3">
        <w:rPr>
          <w:rFonts w:asciiTheme="majorEastAsia" w:eastAsiaTheme="majorEastAsia" w:hAnsiTheme="majorEastAsia"/>
          <w:sz w:val="24"/>
          <w:szCs w:val="24"/>
        </w:rPr>
        <w:t>沖縄県那覇市松川5 3 1</w:t>
      </w:r>
      <w:r w:rsidRPr="00987CC3">
        <w:rPr>
          <w:rFonts w:asciiTheme="majorEastAsia" w:eastAsiaTheme="majorEastAsia" w:hAnsiTheme="majorEastAsia" w:hint="eastAsia"/>
          <w:noProof/>
          <w:sz w:val="24"/>
          <w:szCs w:val="24"/>
        </w:rPr>
        <w:t>－1</w:t>
      </w:r>
    </w:p>
    <w:p w14:paraId="659C4172" w14:textId="18E9EE83" w:rsidR="00DE0C9D" w:rsidRPr="00987CC3" w:rsidRDefault="003361BE" w:rsidP="003361BE">
      <w:pPr>
        <w:spacing w:after="0" w:line="339" w:lineRule="exact"/>
        <w:ind w:firstLineChars="1200" w:firstLine="2880"/>
        <w:rPr>
          <w:rFonts w:asciiTheme="majorEastAsia" w:eastAsiaTheme="majorEastAsia" w:hAnsiTheme="majorEastAsia"/>
          <w:sz w:val="24"/>
          <w:szCs w:val="24"/>
        </w:rPr>
      </w:pPr>
      <w:r w:rsidRPr="00987CC3">
        <w:rPr>
          <w:rFonts w:asciiTheme="majorEastAsia" w:eastAsiaTheme="majorEastAsia" w:hAnsiTheme="majorEastAsia"/>
          <w:sz w:val="24"/>
          <w:szCs w:val="24"/>
        </w:rPr>
        <w:t>有限会社沖縄介護センター</w:t>
      </w:r>
    </w:p>
    <w:p w14:paraId="3687A4AE" w14:textId="7F5FD843" w:rsidR="00DE0C9D" w:rsidRPr="00987CC3" w:rsidRDefault="003361BE" w:rsidP="003361BE">
      <w:pPr>
        <w:spacing w:after="0" w:line="339" w:lineRule="exact"/>
        <w:ind w:firstLineChars="1200" w:firstLine="2880"/>
        <w:rPr>
          <w:rFonts w:asciiTheme="majorEastAsia" w:eastAsiaTheme="majorEastAsia" w:hAnsiTheme="majorEastAsia"/>
          <w:sz w:val="24"/>
          <w:szCs w:val="24"/>
        </w:rPr>
      </w:pPr>
      <w:r w:rsidRPr="00987CC3">
        <w:rPr>
          <w:rFonts w:asciiTheme="majorEastAsia" w:eastAsiaTheme="majorEastAsia" w:hAnsiTheme="majorEastAsia"/>
          <w:sz w:val="24"/>
          <w:szCs w:val="24"/>
        </w:rPr>
        <w:t>代表取締役</w:t>
      </w:r>
      <w:r w:rsidRPr="00987CC3">
        <w:rPr>
          <w:rFonts w:asciiTheme="majorEastAsia" w:eastAsiaTheme="majorEastAsia" w:hAnsiTheme="majorEastAsia" w:hint="eastAsia"/>
          <w:sz w:val="24"/>
          <w:szCs w:val="24"/>
        </w:rPr>
        <w:t xml:space="preserve">　　　　</w:t>
      </w:r>
      <w:r w:rsidRPr="00987CC3">
        <w:rPr>
          <w:rFonts w:asciiTheme="majorEastAsia" w:eastAsiaTheme="majorEastAsia" w:hAnsiTheme="majorEastAsia"/>
          <w:sz w:val="24"/>
          <w:szCs w:val="24"/>
        </w:rPr>
        <w:t>又吉</w:t>
      </w:r>
      <w:r w:rsidRPr="00987CC3">
        <w:rPr>
          <w:rFonts w:asciiTheme="majorEastAsia" w:eastAsiaTheme="majorEastAsia" w:hAnsiTheme="majorEastAsia" w:hint="eastAsia"/>
          <w:sz w:val="24"/>
          <w:szCs w:val="24"/>
        </w:rPr>
        <w:t xml:space="preserve">　　</w:t>
      </w:r>
      <w:r w:rsidRPr="00987CC3">
        <w:rPr>
          <w:rFonts w:asciiTheme="majorEastAsia" w:eastAsiaTheme="majorEastAsia" w:hAnsiTheme="majorEastAsia"/>
          <w:sz w:val="24"/>
          <w:szCs w:val="24"/>
        </w:rPr>
        <w:t xml:space="preserve"> 剛</w:t>
      </w:r>
    </w:p>
    <w:sectPr w:rsidR="00DE0C9D" w:rsidRPr="00987CC3" w:rsidSect="00AE7E14">
      <w:pgSz w:w="11914" w:h="1684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621BF" w14:textId="77777777" w:rsidR="00AE7E14" w:rsidRDefault="00AE7E14" w:rsidP="00727045">
      <w:pPr>
        <w:spacing w:after="0" w:line="240" w:lineRule="auto"/>
      </w:pPr>
      <w:r>
        <w:separator/>
      </w:r>
    </w:p>
  </w:endnote>
  <w:endnote w:type="continuationSeparator" w:id="0">
    <w:p w14:paraId="545846F3" w14:textId="77777777" w:rsidR="00AE7E14" w:rsidRDefault="00AE7E14" w:rsidP="00727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72FDA" w14:textId="77777777" w:rsidR="00AE7E14" w:rsidRDefault="00AE7E14" w:rsidP="00727045">
      <w:pPr>
        <w:spacing w:after="0" w:line="240" w:lineRule="auto"/>
      </w:pPr>
      <w:r>
        <w:separator/>
      </w:r>
    </w:p>
  </w:footnote>
  <w:footnote w:type="continuationSeparator" w:id="0">
    <w:p w14:paraId="0E301C5E" w14:textId="77777777" w:rsidR="00AE7E14" w:rsidRDefault="00AE7E14" w:rsidP="007270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51A28"/>
    <w:multiLevelType w:val="hybridMultilevel"/>
    <w:tmpl w:val="FA6CC96C"/>
    <w:lvl w:ilvl="0" w:tplc="24F2D070">
      <w:start w:val="1"/>
      <w:numFmt w:val="decimalEnclosedCircle"/>
      <w:lvlText w:val="%1"/>
      <w:lvlJc w:val="left"/>
      <w:pPr>
        <w:ind w:left="1352" w:hanging="360"/>
      </w:pPr>
      <w:rPr>
        <w:rFonts w:hint="default"/>
        <w:sz w:val="24"/>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 w15:restartNumberingAfterBreak="0">
    <w:nsid w:val="34096A4D"/>
    <w:multiLevelType w:val="hybridMultilevel"/>
    <w:tmpl w:val="1E54F106"/>
    <w:lvl w:ilvl="0" w:tplc="55E0CA7A">
      <w:start w:val="2"/>
      <w:numFmt w:val="decimalEnclosedCircle"/>
      <w:lvlText w:val="%1"/>
      <w:lvlJc w:val="left"/>
      <w:pPr>
        <w:ind w:left="1352" w:hanging="360"/>
      </w:pPr>
      <w:rPr>
        <w:rFonts w:hint="default"/>
        <w:sz w:val="24"/>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 w15:restartNumberingAfterBreak="0">
    <w:nsid w:val="472F12D4"/>
    <w:multiLevelType w:val="hybridMultilevel"/>
    <w:tmpl w:val="0A2C7AC6"/>
    <w:lvl w:ilvl="0" w:tplc="9C4CADB6">
      <w:start w:val="1"/>
      <w:numFmt w:val="decimalEnclosedCircle"/>
      <w:lvlText w:val="%1"/>
      <w:lvlJc w:val="left"/>
      <w:pPr>
        <w:ind w:left="9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26E6E02">
      <w:start w:val="1"/>
      <w:numFmt w:val="lowerLetter"/>
      <w:lvlText w:val="%2"/>
      <w:lvlJc w:val="left"/>
      <w:pPr>
        <w:ind w:left="16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6389AAA">
      <w:start w:val="1"/>
      <w:numFmt w:val="lowerRoman"/>
      <w:lvlText w:val="%3"/>
      <w:lvlJc w:val="left"/>
      <w:pPr>
        <w:ind w:left="23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DCCA832">
      <w:start w:val="1"/>
      <w:numFmt w:val="decimal"/>
      <w:lvlText w:val="%4"/>
      <w:lvlJc w:val="left"/>
      <w:pPr>
        <w:ind w:left="30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02027AC">
      <w:start w:val="1"/>
      <w:numFmt w:val="lowerLetter"/>
      <w:lvlText w:val="%5"/>
      <w:lvlJc w:val="left"/>
      <w:pPr>
        <w:ind w:left="37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55EF9A6">
      <w:start w:val="1"/>
      <w:numFmt w:val="lowerRoman"/>
      <w:lvlText w:val="%6"/>
      <w:lvlJc w:val="left"/>
      <w:pPr>
        <w:ind w:left="4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A9A1376">
      <w:start w:val="1"/>
      <w:numFmt w:val="decimal"/>
      <w:lvlText w:val="%7"/>
      <w:lvlJc w:val="left"/>
      <w:pPr>
        <w:ind w:left="52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2B4D646">
      <w:start w:val="1"/>
      <w:numFmt w:val="lowerLetter"/>
      <w:lvlText w:val="%8"/>
      <w:lvlJc w:val="left"/>
      <w:pPr>
        <w:ind w:left="5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F22B784">
      <w:start w:val="1"/>
      <w:numFmt w:val="lowerRoman"/>
      <w:lvlText w:val="%9"/>
      <w:lvlJc w:val="left"/>
      <w:pPr>
        <w:ind w:left="6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C650BF9"/>
    <w:multiLevelType w:val="hybridMultilevel"/>
    <w:tmpl w:val="8FC03E74"/>
    <w:lvl w:ilvl="0" w:tplc="9A16E5F6">
      <w:start w:val="5"/>
      <w:numFmt w:val="decimal"/>
      <w:lvlText w:val="%1"/>
      <w:lvlJc w:val="left"/>
      <w:pPr>
        <w:ind w:left="480" w:hanging="360"/>
      </w:pPr>
      <w:rPr>
        <w:rFonts w:hint="default"/>
        <w:sz w:val="24"/>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16cid:durableId="1840776240">
    <w:abstractNumId w:val="2"/>
  </w:num>
  <w:num w:numId="2" w16cid:durableId="2009744052">
    <w:abstractNumId w:val="1"/>
  </w:num>
  <w:num w:numId="3" w16cid:durableId="1454906168">
    <w:abstractNumId w:val="0"/>
  </w:num>
  <w:num w:numId="4" w16cid:durableId="560561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C9D"/>
    <w:rsid w:val="00050954"/>
    <w:rsid w:val="0005476C"/>
    <w:rsid w:val="00062C76"/>
    <w:rsid w:val="0008764E"/>
    <w:rsid w:val="000D2388"/>
    <w:rsid w:val="001028BF"/>
    <w:rsid w:val="00107F9C"/>
    <w:rsid w:val="001B11EF"/>
    <w:rsid w:val="001E5C3C"/>
    <w:rsid w:val="00233FA9"/>
    <w:rsid w:val="0026379D"/>
    <w:rsid w:val="002868D0"/>
    <w:rsid w:val="002A6492"/>
    <w:rsid w:val="002C164E"/>
    <w:rsid w:val="002D032B"/>
    <w:rsid w:val="003079CC"/>
    <w:rsid w:val="003361BE"/>
    <w:rsid w:val="00336D47"/>
    <w:rsid w:val="00351BB0"/>
    <w:rsid w:val="00367AFB"/>
    <w:rsid w:val="00395C65"/>
    <w:rsid w:val="003B2B9B"/>
    <w:rsid w:val="003B5788"/>
    <w:rsid w:val="003D675C"/>
    <w:rsid w:val="003E3D8B"/>
    <w:rsid w:val="004447FA"/>
    <w:rsid w:val="0046284D"/>
    <w:rsid w:val="004904E2"/>
    <w:rsid w:val="004C3EA2"/>
    <w:rsid w:val="004E18C6"/>
    <w:rsid w:val="004F3538"/>
    <w:rsid w:val="00577205"/>
    <w:rsid w:val="005A7BF6"/>
    <w:rsid w:val="005B5193"/>
    <w:rsid w:val="005D13A9"/>
    <w:rsid w:val="005D3ECE"/>
    <w:rsid w:val="005D4623"/>
    <w:rsid w:val="00623805"/>
    <w:rsid w:val="006410DC"/>
    <w:rsid w:val="00664DAE"/>
    <w:rsid w:val="00685869"/>
    <w:rsid w:val="006C1C2C"/>
    <w:rsid w:val="006D6B62"/>
    <w:rsid w:val="00711A58"/>
    <w:rsid w:val="00727045"/>
    <w:rsid w:val="0074751D"/>
    <w:rsid w:val="00771089"/>
    <w:rsid w:val="007A12DF"/>
    <w:rsid w:val="007B538E"/>
    <w:rsid w:val="007C691D"/>
    <w:rsid w:val="007D0202"/>
    <w:rsid w:val="007E54FE"/>
    <w:rsid w:val="007F3A69"/>
    <w:rsid w:val="00822E9A"/>
    <w:rsid w:val="0086233F"/>
    <w:rsid w:val="00872C60"/>
    <w:rsid w:val="00893577"/>
    <w:rsid w:val="008F3C4F"/>
    <w:rsid w:val="00930F3B"/>
    <w:rsid w:val="00954BDE"/>
    <w:rsid w:val="00987CC3"/>
    <w:rsid w:val="009B6E64"/>
    <w:rsid w:val="00A73DBA"/>
    <w:rsid w:val="00A8584E"/>
    <w:rsid w:val="00A873BB"/>
    <w:rsid w:val="00A92E2C"/>
    <w:rsid w:val="00AB744B"/>
    <w:rsid w:val="00AC02F7"/>
    <w:rsid w:val="00AD3FF1"/>
    <w:rsid w:val="00AE7E14"/>
    <w:rsid w:val="00B10258"/>
    <w:rsid w:val="00B12DA0"/>
    <w:rsid w:val="00B53497"/>
    <w:rsid w:val="00B64DAD"/>
    <w:rsid w:val="00BB41E2"/>
    <w:rsid w:val="00BC7399"/>
    <w:rsid w:val="00BF1308"/>
    <w:rsid w:val="00C02AA2"/>
    <w:rsid w:val="00C130F0"/>
    <w:rsid w:val="00CC36F0"/>
    <w:rsid w:val="00CD568B"/>
    <w:rsid w:val="00CD5A04"/>
    <w:rsid w:val="00D353DF"/>
    <w:rsid w:val="00D67A06"/>
    <w:rsid w:val="00DA5FC1"/>
    <w:rsid w:val="00DB2D9C"/>
    <w:rsid w:val="00DD0565"/>
    <w:rsid w:val="00DD742A"/>
    <w:rsid w:val="00DE0C9D"/>
    <w:rsid w:val="00E1391F"/>
    <w:rsid w:val="00E55528"/>
    <w:rsid w:val="00E64D9D"/>
    <w:rsid w:val="00E7234C"/>
    <w:rsid w:val="00EA78F5"/>
    <w:rsid w:val="00EC5E5E"/>
    <w:rsid w:val="00ED4DBC"/>
    <w:rsid w:val="00F017F9"/>
    <w:rsid w:val="00F54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A52CB4"/>
  <w15:docId w15:val="{4CCCFDB1-E424-4F2B-84F8-8ED2513B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B9B"/>
    <w:pPr>
      <w:ind w:leftChars="400" w:left="840"/>
    </w:pPr>
  </w:style>
  <w:style w:type="paragraph" w:styleId="a4">
    <w:name w:val="header"/>
    <w:basedOn w:val="a"/>
    <w:link w:val="a5"/>
    <w:uiPriority w:val="99"/>
    <w:unhideWhenUsed/>
    <w:rsid w:val="00727045"/>
    <w:pPr>
      <w:tabs>
        <w:tab w:val="center" w:pos="4252"/>
        <w:tab w:val="right" w:pos="8504"/>
      </w:tabs>
      <w:snapToGrid w:val="0"/>
    </w:pPr>
  </w:style>
  <w:style w:type="character" w:customStyle="1" w:styleId="a5">
    <w:name w:val="ヘッダー (文字)"/>
    <w:basedOn w:val="a0"/>
    <w:link w:val="a4"/>
    <w:uiPriority w:val="99"/>
    <w:rsid w:val="00727045"/>
    <w:rPr>
      <w:rFonts w:ascii="ＭＳ 明朝" w:eastAsia="ＭＳ 明朝" w:hAnsi="ＭＳ 明朝" w:cs="ＭＳ 明朝"/>
      <w:color w:val="000000"/>
      <w:sz w:val="22"/>
    </w:rPr>
  </w:style>
  <w:style w:type="paragraph" w:styleId="a6">
    <w:name w:val="footer"/>
    <w:basedOn w:val="a"/>
    <w:link w:val="a7"/>
    <w:uiPriority w:val="99"/>
    <w:unhideWhenUsed/>
    <w:rsid w:val="00727045"/>
    <w:pPr>
      <w:tabs>
        <w:tab w:val="center" w:pos="4252"/>
        <w:tab w:val="right" w:pos="8504"/>
      </w:tabs>
      <w:snapToGrid w:val="0"/>
    </w:pPr>
  </w:style>
  <w:style w:type="character" w:customStyle="1" w:styleId="a7">
    <w:name w:val="フッター (文字)"/>
    <w:basedOn w:val="a0"/>
    <w:link w:val="a6"/>
    <w:uiPriority w:val="99"/>
    <w:rsid w:val="00727045"/>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A4BE8-6460-4A60-A2DA-7F9678090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keiri-okikai</dc:creator>
  <cp:keywords/>
  <cp:lastModifiedBy>pc user</cp:lastModifiedBy>
  <cp:revision>59</cp:revision>
  <cp:lastPrinted>2023-11-13T02:16:00Z</cp:lastPrinted>
  <dcterms:created xsi:type="dcterms:W3CDTF">2019-08-30T05:22:00Z</dcterms:created>
  <dcterms:modified xsi:type="dcterms:W3CDTF">2024-04-10T03:34:00Z</dcterms:modified>
</cp:coreProperties>
</file>